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A7" w:rsidRPr="005637E6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5637E6">
        <w:rPr>
          <w:noProof/>
          <w:szCs w:val="24"/>
          <w:lang w:val="en-GB" w:eastAsia="en-GB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37E6">
        <w:rPr>
          <w:b/>
          <w:bCs/>
          <w:szCs w:val="24"/>
        </w:rPr>
        <w:t>Government of Pakistan</w:t>
      </w:r>
    </w:p>
    <w:p w:rsidR="00EF50A7" w:rsidRPr="005637E6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5637E6">
        <w:rPr>
          <w:b/>
          <w:bCs/>
          <w:szCs w:val="24"/>
        </w:rPr>
        <w:t>Ministry of Water Resources</w:t>
      </w:r>
    </w:p>
    <w:p w:rsidR="00EF50A7" w:rsidRPr="005637E6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5637E6">
        <w:rPr>
          <w:b/>
          <w:bCs/>
          <w:szCs w:val="24"/>
        </w:rPr>
        <w:t>Offi</w:t>
      </w:r>
      <w:r w:rsidR="00A63339" w:rsidRPr="005637E6">
        <w:rPr>
          <w:b/>
          <w:bCs/>
          <w:szCs w:val="24"/>
        </w:rPr>
        <w:t>ce of Chief Engineering Advisor &amp;</w:t>
      </w:r>
    </w:p>
    <w:p w:rsidR="00C3497F" w:rsidRPr="005637E6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5637E6">
        <w:rPr>
          <w:b/>
          <w:bCs/>
          <w:szCs w:val="24"/>
        </w:rPr>
        <w:t>Chairman, Federal Flood Commission</w:t>
      </w:r>
    </w:p>
    <w:p w:rsidR="009940F7" w:rsidRPr="005637E6" w:rsidRDefault="009940F7" w:rsidP="007D6A22">
      <w:pPr>
        <w:widowControl w:val="0"/>
        <w:autoSpaceDE w:val="0"/>
        <w:autoSpaceDN w:val="0"/>
        <w:adjustRightInd w:val="0"/>
        <w:ind w:left="6040" w:hanging="86"/>
        <w:rPr>
          <w:szCs w:val="24"/>
        </w:rPr>
      </w:pPr>
      <w:r w:rsidRPr="005637E6">
        <w:rPr>
          <w:bCs/>
          <w:szCs w:val="24"/>
        </w:rPr>
        <w:t>6-Attaturk Avenue, G-5/1, Islamabad</w:t>
      </w:r>
    </w:p>
    <w:p w:rsidR="00585BAB" w:rsidRPr="005637E6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5637E6">
        <w:rPr>
          <w:bCs/>
          <w:szCs w:val="24"/>
        </w:rPr>
        <w:t xml:space="preserve">Fax No. 051-9244621 &amp; </w:t>
      </w:r>
      <w:hyperlink r:id="rId9" w:history="1">
        <w:r w:rsidR="002714EF" w:rsidRPr="005637E6">
          <w:rPr>
            <w:rStyle w:val="Hyperlink"/>
            <w:bCs/>
            <w:color w:val="auto"/>
            <w:szCs w:val="24"/>
          </w:rPr>
          <w:t>www.ffc.gov.pk</w:t>
        </w:r>
      </w:hyperlink>
    </w:p>
    <w:p w:rsidR="00385561" w:rsidRPr="005637E6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5637E6">
        <w:rPr>
          <w:b/>
          <w:bCs/>
          <w:szCs w:val="24"/>
        </w:rPr>
        <w:t>FFC’s</w:t>
      </w:r>
    </w:p>
    <w:p w:rsidR="004E497A" w:rsidRPr="005637E6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5637E6">
        <w:rPr>
          <w:b/>
          <w:bCs/>
          <w:szCs w:val="24"/>
        </w:rPr>
        <w:t xml:space="preserve"> </w:t>
      </w:r>
      <w:r w:rsidR="004E497A" w:rsidRPr="005637E6">
        <w:rPr>
          <w:b/>
          <w:bCs/>
          <w:szCs w:val="24"/>
        </w:rPr>
        <w:t>DAILY</w:t>
      </w:r>
      <w:r w:rsidR="000707CC" w:rsidRPr="005637E6">
        <w:rPr>
          <w:b/>
          <w:bCs/>
          <w:szCs w:val="24"/>
        </w:rPr>
        <w:t xml:space="preserve"> WEATHER </w:t>
      </w:r>
      <w:r w:rsidR="00E24843" w:rsidRPr="005637E6">
        <w:rPr>
          <w:b/>
          <w:bCs/>
          <w:szCs w:val="24"/>
        </w:rPr>
        <w:t>&amp;</w:t>
      </w:r>
      <w:r w:rsidR="001C1109" w:rsidRPr="005637E6">
        <w:rPr>
          <w:b/>
          <w:bCs/>
          <w:szCs w:val="24"/>
        </w:rPr>
        <w:t xml:space="preserve"> </w:t>
      </w:r>
      <w:r w:rsidR="004E497A" w:rsidRPr="005637E6">
        <w:rPr>
          <w:b/>
          <w:bCs/>
          <w:szCs w:val="24"/>
        </w:rPr>
        <w:t>FLOOD SITUATION REPORT</w:t>
      </w:r>
    </w:p>
    <w:p w:rsidR="007C4898" w:rsidRPr="005637E6" w:rsidRDefault="007C4898" w:rsidP="006A67BB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353B21" w:rsidRPr="005637E6" w:rsidRDefault="00847F11" w:rsidP="00353B2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SATURDAY</w:t>
      </w:r>
      <w:r w:rsidRPr="005637E6">
        <w:rPr>
          <w:b/>
          <w:bCs/>
          <w:color w:val="0000CC"/>
          <w:szCs w:val="24"/>
          <w:u w:val="single"/>
        </w:rPr>
        <w:t xml:space="preserve">, </w:t>
      </w:r>
      <w:r w:rsidR="00101571" w:rsidRPr="005637E6">
        <w:rPr>
          <w:b/>
          <w:bCs/>
          <w:color w:val="0000CC"/>
          <w:szCs w:val="24"/>
          <w:u w:val="single"/>
        </w:rPr>
        <w:t>OCTOBER 0</w:t>
      </w:r>
      <w:r>
        <w:rPr>
          <w:b/>
          <w:bCs/>
          <w:color w:val="0000CC"/>
          <w:szCs w:val="24"/>
          <w:u w:val="single"/>
        </w:rPr>
        <w:t>4</w:t>
      </w:r>
      <w:r w:rsidR="004E497A" w:rsidRPr="005637E6">
        <w:rPr>
          <w:b/>
          <w:bCs/>
          <w:color w:val="0000CC"/>
          <w:szCs w:val="24"/>
          <w:u w:val="single"/>
        </w:rPr>
        <w:t>, 20</w:t>
      </w:r>
      <w:r w:rsidR="00974595" w:rsidRPr="005637E6">
        <w:rPr>
          <w:b/>
          <w:bCs/>
          <w:color w:val="0000CC"/>
          <w:szCs w:val="24"/>
          <w:u w:val="single"/>
        </w:rPr>
        <w:t>2</w:t>
      </w:r>
      <w:r w:rsidR="00D15584" w:rsidRPr="005637E6">
        <w:rPr>
          <w:b/>
          <w:bCs/>
          <w:color w:val="0000CC"/>
          <w:szCs w:val="24"/>
          <w:u w:val="single"/>
        </w:rPr>
        <w:t>5</w:t>
      </w:r>
    </w:p>
    <w:p w:rsidR="00353B21" w:rsidRPr="007B6C43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Cs w:val="24"/>
        </w:rPr>
      </w:pPr>
      <w:r w:rsidRPr="007B6C43">
        <w:rPr>
          <w:b/>
          <w:bCs/>
          <w:szCs w:val="24"/>
        </w:rPr>
        <w:t>1.</w:t>
      </w:r>
      <w:r w:rsidRPr="007B6C43">
        <w:rPr>
          <w:bCs/>
          <w:szCs w:val="24"/>
        </w:rPr>
        <w:tab/>
      </w:r>
      <w:r w:rsidRPr="007B6C43">
        <w:rPr>
          <w:b/>
          <w:bCs/>
          <w:szCs w:val="24"/>
          <w:u w:val="single"/>
        </w:rPr>
        <w:t>Rivers Position</w:t>
      </w:r>
      <w:r w:rsidRPr="007B6C43">
        <w:rPr>
          <w:bCs/>
          <w:color w:val="0000CC"/>
          <w:szCs w:val="24"/>
        </w:rPr>
        <w:t xml:space="preserve"> </w:t>
      </w:r>
    </w:p>
    <w:p w:rsidR="00353B21" w:rsidRPr="007B6C43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 w:val="12"/>
          <w:szCs w:val="24"/>
        </w:rPr>
      </w:pPr>
    </w:p>
    <w:p w:rsidR="00CE59D6" w:rsidRPr="007B6C43" w:rsidRDefault="004D62D6" w:rsidP="00CE59D6">
      <w:pPr>
        <w:pStyle w:val="NormalWeb"/>
        <w:spacing w:before="0" w:beforeAutospacing="0" w:after="0" w:afterAutospacing="0" w:line="276" w:lineRule="auto"/>
        <w:ind w:firstLine="720"/>
        <w:jc w:val="both"/>
      </w:pPr>
      <w:r w:rsidRPr="007B6C43">
        <w:t xml:space="preserve">All major rivers of the Indus River System (i.e. rivers Indus, </w:t>
      </w:r>
      <w:r w:rsidR="007111C9" w:rsidRPr="007B6C43">
        <w:t xml:space="preserve">Jhelum, Chenab, Ravi, Sutlej, Kabul &amp; Swat) are </w:t>
      </w:r>
      <w:r w:rsidR="00F40946">
        <w:t xml:space="preserve">flowing </w:t>
      </w:r>
      <w:r w:rsidR="007111C9" w:rsidRPr="007B6C43">
        <w:t xml:space="preserve">normal. </w:t>
      </w:r>
      <w:r w:rsidR="00CE59D6" w:rsidRPr="007B6C43">
        <w:t>D</w:t>
      </w:r>
      <w:r w:rsidR="007111C9" w:rsidRPr="007B6C43">
        <w:t>ischarge of all major rivers at specified control structures including the storage position of major reservoirs at 0600 hours today</w:t>
      </w:r>
      <w:r w:rsidR="00CE59D6" w:rsidRPr="007B6C43">
        <w:t xml:space="preserve"> may be seen at </w:t>
      </w:r>
      <w:r w:rsidR="00CE59D6" w:rsidRPr="007B6C43">
        <w:rPr>
          <w:b/>
        </w:rPr>
        <w:t>Annexure-I</w:t>
      </w:r>
      <w:r w:rsidR="002F65D3" w:rsidRPr="007B6C43">
        <w:t>.</w:t>
      </w:r>
      <w:r w:rsidR="007111C9" w:rsidRPr="007B6C43">
        <w:t xml:space="preserve"> </w:t>
      </w:r>
    </w:p>
    <w:p w:rsidR="00792B9F" w:rsidRPr="007B6C43" w:rsidRDefault="00792B9F" w:rsidP="00CE59D6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12"/>
          <w:szCs w:val="12"/>
        </w:rPr>
      </w:pPr>
    </w:p>
    <w:p w:rsidR="00353B21" w:rsidRPr="007B6C43" w:rsidRDefault="00353B21" w:rsidP="00DB79B2">
      <w:pPr>
        <w:pStyle w:val="NormalWeb"/>
        <w:spacing w:before="0" w:beforeAutospacing="0" w:after="0" w:afterAutospacing="0" w:line="276" w:lineRule="auto"/>
        <w:jc w:val="both"/>
        <w:rPr>
          <w:b/>
          <w:u w:val="single"/>
        </w:rPr>
      </w:pPr>
      <w:r w:rsidRPr="007B6C43">
        <w:rPr>
          <w:b/>
        </w:rPr>
        <w:t>2.</w:t>
      </w:r>
      <w:r w:rsidRPr="007B6C43">
        <w:t xml:space="preserve"> </w:t>
      </w:r>
      <w:r w:rsidRPr="007B6C43">
        <w:tab/>
      </w:r>
      <w:r w:rsidRPr="007B6C43">
        <w:rPr>
          <w:b/>
          <w:u w:val="single"/>
        </w:rPr>
        <w:t>Position of Major Reservoirs</w:t>
      </w:r>
    </w:p>
    <w:p w:rsidR="00DB79B2" w:rsidRPr="007B6C43" w:rsidRDefault="00DB79B2" w:rsidP="00DB79B2">
      <w:pPr>
        <w:pStyle w:val="NormalWeb"/>
        <w:spacing w:before="0" w:beforeAutospacing="0" w:after="0" w:afterAutospacing="0" w:line="276" w:lineRule="auto"/>
        <w:jc w:val="both"/>
        <w:rPr>
          <w:sz w:val="12"/>
        </w:rPr>
      </w:pPr>
    </w:p>
    <w:p w:rsidR="00D55172" w:rsidRPr="007B6C43" w:rsidRDefault="002F2149" w:rsidP="00DB79B2">
      <w:pPr>
        <w:pStyle w:val="NormalWeb"/>
        <w:spacing w:before="0" w:beforeAutospacing="0" w:after="0" w:afterAutospacing="0" w:line="276" w:lineRule="auto"/>
        <w:jc w:val="both"/>
      </w:pPr>
      <w:r w:rsidRPr="007B6C43">
        <w:tab/>
      </w:r>
      <w:r w:rsidR="00D575F2" w:rsidRPr="007B6C43">
        <w:t xml:space="preserve">Tarbela Reservoir </w:t>
      </w:r>
      <w:r w:rsidR="00A8598E" w:rsidRPr="007B6C43">
        <w:t>is being</w:t>
      </w:r>
      <w:r w:rsidR="004E261A" w:rsidRPr="007B6C43">
        <w:t xml:space="preserve"> maintain</w:t>
      </w:r>
      <w:r w:rsidR="00A8598E" w:rsidRPr="007B6C43">
        <w:t>ed</w:t>
      </w:r>
      <w:r w:rsidR="004E261A" w:rsidRPr="007B6C43">
        <w:t xml:space="preserve"> </w:t>
      </w:r>
      <w:r w:rsidR="00A8598E" w:rsidRPr="007B6C43">
        <w:t>at</w:t>
      </w:r>
      <w:r w:rsidR="00C643D1" w:rsidRPr="007B6C43">
        <w:t xml:space="preserve"> </w:t>
      </w:r>
      <w:r w:rsidR="00D575F2" w:rsidRPr="007B6C43">
        <w:t xml:space="preserve">its Maximum Conservation Level </w:t>
      </w:r>
      <w:r w:rsidR="00D575F2" w:rsidRPr="007B6C43">
        <w:rPr>
          <w:b/>
        </w:rPr>
        <w:t>(</w:t>
      </w:r>
      <w:proofErr w:type="spellStart"/>
      <w:r w:rsidR="00D575F2" w:rsidRPr="007B6C43">
        <w:rPr>
          <w:b/>
        </w:rPr>
        <w:t>MCL</w:t>
      </w:r>
      <w:proofErr w:type="spellEnd"/>
      <w:r w:rsidR="00D575F2" w:rsidRPr="007B6C43">
        <w:rPr>
          <w:b/>
        </w:rPr>
        <w:t>)</w:t>
      </w:r>
      <w:r w:rsidR="00D575F2" w:rsidRPr="007B6C43">
        <w:t xml:space="preserve"> of </w:t>
      </w:r>
      <w:r w:rsidR="00D575F2" w:rsidRPr="007B6C43">
        <w:rPr>
          <w:b/>
          <w:bCs/>
        </w:rPr>
        <w:t>1550 feet</w:t>
      </w:r>
      <w:r w:rsidR="004E261A" w:rsidRPr="007B6C43">
        <w:rPr>
          <w:b/>
          <w:bCs/>
        </w:rPr>
        <w:t xml:space="preserve"> </w:t>
      </w:r>
      <w:r w:rsidR="004E261A" w:rsidRPr="007B6C43">
        <w:rPr>
          <w:bCs/>
        </w:rPr>
        <w:t xml:space="preserve">since </w:t>
      </w:r>
      <w:r w:rsidR="004E261A" w:rsidRPr="007B6C43">
        <w:rPr>
          <w:b/>
          <w:bCs/>
        </w:rPr>
        <w:t>August 27, 2025</w:t>
      </w:r>
      <w:r w:rsidR="00D575F2" w:rsidRPr="007B6C43">
        <w:rPr>
          <w:bCs/>
        </w:rPr>
        <w:t>.</w:t>
      </w:r>
      <w:r w:rsidR="00D575F2" w:rsidRPr="007B6C43">
        <w:rPr>
          <w:b/>
          <w:bCs/>
        </w:rPr>
        <w:t xml:space="preserve"> </w:t>
      </w:r>
      <w:r w:rsidR="004E261A" w:rsidRPr="007B6C43">
        <w:rPr>
          <w:bCs/>
        </w:rPr>
        <w:t>Water Level in</w:t>
      </w:r>
      <w:r w:rsidR="004E261A" w:rsidRPr="007B6C43">
        <w:rPr>
          <w:b/>
          <w:bCs/>
        </w:rPr>
        <w:t xml:space="preserve"> </w:t>
      </w:r>
      <w:r w:rsidR="001830AA" w:rsidRPr="007B6C43">
        <w:rPr>
          <w:bCs/>
        </w:rPr>
        <w:t xml:space="preserve">Mangla Reservoir </w:t>
      </w:r>
      <w:r w:rsidR="004E261A" w:rsidRPr="007B6C43">
        <w:rPr>
          <w:bCs/>
        </w:rPr>
        <w:t xml:space="preserve">is </w:t>
      </w:r>
      <w:r w:rsidR="001830AA" w:rsidRPr="007B6C43">
        <w:rPr>
          <w:bCs/>
        </w:rPr>
        <w:t>at</w:t>
      </w:r>
      <w:r w:rsidR="00BD6219" w:rsidRPr="007B6C43">
        <w:rPr>
          <w:b/>
          <w:bCs/>
        </w:rPr>
        <w:t xml:space="preserve"> </w:t>
      </w:r>
      <w:r w:rsidR="004E261A" w:rsidRPr="007B6C43">
        <w:rPr>
          <w:bCs/>
        </w:rPr>
        <w:t>Elevation of</w:t>
      </w:r>
      <w:r w:rsidR="004E261A" w:rsidRPr="007B6C43">
        <w:rPr>
          <w:b/>
          <w:bCs/>
        </w:rPr>
        <w:t xml:space="preserve"> </w:t>
      </w:r>
      <w:r w:rsidR="000828F1">
        <w:rPr>
          <w:b/>
          <w:bCs/>
        </w:rPr>
        <w:t>1241.0</w:t>
      </w:r>
      <w:r w:rsidR="007B6C43" w:rsidRPr="007B6C43">
        <w:rPr>
          <w:b/>
          <w:bCs/>
        </w:rPr>
        <w:t>5</w:t>
      </w:r>
      <w:r w:rsidR="005934B2" w:rsidRPr="007B6C43">
        <w:rPr>
          <w:b/>
          <w:bCs/>
        </w:rPr>
        <w:t xml:space="preserve"> </w:t>
      </w:r>
      <w:r w:rsidR="001830AA" w:rsidRPr="007B6C43">
        <w:rPr>
          <w:b/>
          <w:bCs/>
        </w:rPr>
        <w:t xml:space="preserve">feet </w:t>
      </w:r>
      <w:r w:rsidR="001830AA" w:rsidRPr="007B6C43">
        <w:rPr>
          <w:bCs/>
        </w:rPr>
        <w:t>which is</w:t>
      </w:r>
      <w:r w:rsidR="001830AA" w:rsidRPr="007B6C43">
        <w:rPr>
          <w:b/>
          <w:bCs/>
        </w:rPr>
        <w:t xml:space="preserve"> </w:t>
      </w:r>
      <w:r w:rsidR="000828F1">
        <w:rPr>
          <w:b/>
          <w:bCs/>
        </w:rPr>
        <w:t>0.95</w:t>
      </w:r>
      <w:r w:rsidR="007C5BB6" w:rsidRPr="007B6C43">
        <w:rPr>
          <w:b/>
          <w:bCs/>
        </w:rPr>
        <w:t xml:space="preserve"> </w:t>
      </w:r>
      <w:r w:rsidR="001830AA" w:rsidRPr="007B6C43">
        <w:rPr>
          <w:b/>
          <w:bCs/>
        </w:rPr>
        <w:t xml:space="preserve">feet </w:t>
      </w:r>
      <w:r w:rsidR="001830AA" w:rsidRPr="007B6C43">
        <w:rPr>
          <w:bCs/>
        </w:rPr>
        <w:t>below its</w:t>
      </w:r>
      <w:r w:rsidR="001830AA" w:rsidRPr="007B6C43">
        <w:rPr>
          <w:b/>
          <w:bCs/>
        </w:rPr>
        <w:t xml:space="preserve"> </w:t>
      </w:r>
      <w:proofErr w:type="spellStart"/>
      <w:r w:rsidR="001830AA" w:rsidRPr="007B6C43">
        <w:rPr>
          <w:b/>
          <w:bCs/>
        </w:rPr>
        <w:t>MCL</w:t>
      </w:r>
      <w:proofErr w:type="spellEnd"/>
      <w:r w:rsidR="001830AA" w:rsidRPr="007B6C43">
        <w:rPr>
          <w:b/>
          <w:bCs/>
        </w:rPr>
        <w:t xml:space="preserve"> </w:t>
      </w:r>
      <w:r w:rsidR="001830AA" w:rsidRPr="007B6C43">
        <w:rPr>
          <w:bCs/>
        </w:rPr>
        <w:t>of</w:t>
      </w:r>
      <w:r w:rsidR="001830AA" w:rsidRPr="007B6C43">
        <w:rPr>
          <w:b/>
          <w:bCs/>
        </w:rPr>
        <w:t xml:space="preserve"> 1242 feet. </w:t>
      </w:r>
      <w:r w:rsidR="001830AA" w:rsidRPr="007B6C43">
        <w:rPr>
          <w:bCs/>
        </w:rPr>
        <w:t>Combined</w:t>
      </w:r>
      <w:r w:rsidR="001830AA" w:rsidRPr="007B6C43">
        <w:t xml:space="preserve"> live storage of Tarbela, Chashma </w:t>
      </w:r>
      <w:r w:rsidR="0010477F" w:rsidRPr="007B6C43">
        <w:t xml:space="preserve">and Mangla reservoirs stands at </w:t>
      </w:r>
      <w:r w:rsidR="0023489E" w:rsidRPr="007B6C43">
        <w:rPr>
          <w:b/>
        </w:rPr>
        <w:t>13.</w:t>
      </w:r>
      <w:r w:rsidR="00777C9E" w:rsidRPr="007B6C43">
        <w:rPr>
          <w:b/>
        </w:rPr>
        <w:t>2</w:t>
      </w:r>
      <w:r w:rsidR="000828F1">
        <w:rPr>
          <w:b/>
        </w:rPr>
        <w:t>38</w:t>
      </w:r>
      <w:r w:rsidR="00A710D6" w:rsidRPr="007B6C43">
        <w:rPr>
          <w:b/>
        </w:rPr>
        <w:t xml:space="preserve"> </w:t>
      </w:r>
      <w:r w:rsidR="001830AA" w:rsidRPr="007B6C43">
        <w:rPr>
          <w:b/>
        </w:rPr>
        <w:t>MAF</w:t>
      </w:r>
      <w:r w:rsidR="001830AA" w:rsidRPr="007B6C43">
        <w:t xml:space="preserve">, which is </w:t>
      </w:r>
      <w:r w:rsidR="00AD4B8F" w:rsidRPr="007B6C43">
        <w:rPr>
          <w:b/>
        </w:rPr>
        <w:t>9</w:t>
      </w:r>
      <w:r w:rsidR="0023489E" w:rsidRPr="007B6C43">
        <w:rPr>
          <w:b/>
        </w:rPr>
        <w:t>9.</w:t>
      </w:r>
      <w:r w:rsidR="000828F1">
        <w:rPr>
          <w:b/>
        </w:rPr>
        <w:t>41</w:t>
      </w:r>
      <w:r w:rsidR="001830AA" w:rsidRPr="007B6C43">
        <w:rPr>
          <w:b/>
        </w:rPr>
        <w:t>%</w:t>
      </w:r>
      <w:r w:rsidR="001830AA" w:rsidRPr="007B6C43">
        <w:t xml:space="preserve"> of the total available live storage capacity of </w:t>
      </w:r>
      <w:r w:rsidR="001830AA" w:rsidRPr="007B6C43">
        <w:rPr>
          <w:b/>
        </w:rPr>
        <w:t>13.316 MAF</w:t>
      </w:r>
      <w:r w:rsidR="001830AA" w:rsidRPr="007B6C43">
        <w:t xml:space="preserve">. Tarbela Dam Management </w:t>
      </w:r>
      <w:r w:rsidR="00EE1440" w:rsidRPr="007B6C43">
        <w:t>and</w:t>
      </w:r>
      <w:r w:rsidR="00521343" w:rsidRPr="007B6C43">
        <w:t xml:space="preserve"> Mangla Dam Flood Mitigation Committee (FMC) are</w:t>
      </w:r>
      <w:r w:rsidR="001830AA" w:rsidRPr="007B6C43">
        <w:t xml:space="preserve"> advised to regulate the reservoir</w:t>
      </w:r>
      <w:r w:rsidR="00C77938" w:rsidRPr="007B6C43">
        <w:t xml:space="preserve">s </w:t>
      </w:r>
      <w:r w:rsidR="001830AA" w:rsidRPr="007B6C43">
        <w:t>with extreme care, ensuring that SOPs and Dam</w:t>
      </w:r>
      <w:r w:rsidR="00C77938" w:rsidRPr="007B6C43">
        <w:t>s</w:t>
      </w:r>
      <w:r w:rsidR="001830AA" w:rsidRPr="007B6C43">
        <w:t xml:space="preserve"> Safety Guidelines are strictly followed in order to protect downstream areas.</w:t>
      </w:r>
    </w:p>
    <w:p w:rsidR="004D62D6" w:rsidRPr="007B6C43" w:rsidRDefault="004D62D6" w:rsidP="00DB79B2">
      <w:pPr>
        <w:pStyle w:val="NormalWeb"/>
        <w:spacing w:before="0" w:beforeAutospacing="0" w:after="0" w:afterAutospacing="0" w:line="276" w:lineRule="auto"/>
        <w:jc w:val="both"/>
        <w:rPr>
          <w:sz w:val="12"/>
          <w:highlight w:val="yellow"/>
        </w:rPr>
      </w:pPr>
    </w:p>
    <w:p w:rsidR="00353B21" w:rsidRPr="00972A9D" w:rsidRDefault="008C5FC4" w:rsidP="00DB79B2">
      <w:pPr>
        <w:pStyle w:val="NormalWeb"/>
        <w:spacing w:before="0" w:beforeAutospacing="0" w:after="0" w:afterAutospacing="0" w:line="276" w:lineRule="auto"/>
        <w:jc w:val="both"/>
        <w:rPr>
          <w:b/>
          <w:bCs/>
          <w:u w:val="single"/>
        </w:rPr>
      </w:pPr>
      <w:r w:rsidRPr="00972A9D">
        <w:rPr>
          <w:b/>
          <w:bCs/>
        </w:rPr>
        <w:t>3</w:t>
      </w:r>
      <w:r w:rsidR="00353B21" w:rsidRPr="00972A9D">
        <w:rPr>
          <w:b/>
          <w:bCs/>
        </w:rPr>
        <w:t>.</w:t>
      </w:r>
      <w:r w:rsidR="00715C06" w:rsidRPr="00972A9D">
        <w:rPr>
          <w:bCs/>
        </w:rPr>
        <w:t xml:space="preserve">        </w:t>
      </w:r>
      <w:r w:rsidR="00353B21" w:rsidRPr="00972A9D">
        <w:rPr>
          <w:b/>
          <w:u w:val="single"/>
        </w:rPr>
        <w:t>Weather</w:t>
      </w:r>
      <w:r w:rsidR="00353B21" w:rsidRPr="00972A9D">
        <w:rPr>
          <w:b/>
          <w:bCs/>
          <w:u w:val="single"/>
        </w:rPr>
        <w:t xml:space="preserve"> Forecast</w:t>
      </w:r>
    </w:p>
    <w:p w:rsidR="00DB79B2" w:rsidRPr="00972A9D" w:rsidRDefault="00DB79B2" w:rsidP="00DB79B2">
      <w:pPr>
        <w:pStyle w:val="NormalWeb"/>
        <w:spacing w:before="0" w:beforeAutospacing="0" w:after="0" w:afterAutospacing="0" w:line="276" w:lineRule="auto"/>
        <w:jc w:val="both"/>
        <w:rPr>
          <w:bCs/>
          <w:sz w:val="12"/>
        </w:rPr>
      </w:pPr>
    </w:p>
    <w:p w:rsidR="00972A9D" w:rsidRDefault="002F2149" w:rsidP="00972A9D">
      <w:pPr>
        <w:jc w:val="both"/>
        <w:rPr>
          <w:szCs w:val="24"/>
        </w:rPr>
      </w:pPr>
      <w:r w:rsidRPr="00972A9D">
        <w:rPr>
          <w:bCs/>
          <w:szCs w:val="24"/>
        </w:rPr>
        <w:tab/>
      </w:r>
      <w:r w:rsidR="009852F2" w:rsidRPr="00972A9D">
        <w:rPr>
          <w:bCs/>
          <w:szCs w:val="24"/>
        </w:rPr>
        <w:t xml:space="preserve">As per FFD, Lahore, </w:t>
      </w:r>
      <w:r w:rsidR="009852F2" w:rsidRPr="00972A9D">
        <w:rPr>
          <w:szCs w:val="24"/>
        </w:rPr>
        <w:t xml:space="preserve">yesterday's </w:t>
      </w:r>
      <w:r w:rsidR="009852F2">
        <w:rPr>
          <w:szCs w:val="24"/>
        </w:rPr>
        <w:t xml:space="preserve">Deep </w:t>
      </w:r>
      <w:r w:rsidR="009852F2" w:rsidRPr="00972A9D">
        <w:rPr>
          <w:szCs w:val="24"/>
        </w:rPr>
        <w:t>Depression over north</w:t>
      </w:r>
      <w:r w:rsidR="009852F2">
        <w:rPr>
          <w:szCs w:val="24"/>
        </w:rPr>
        <w:t xml:space="preserve"> </w:t>
      </w:r>
      <w:r w:rsidR="009852F2" w:rsidRPr="00972A9D">
        <w:rPr>
          <w:szCs w:val="24"/>
        </w:rPr>
        <w:t xml:space="preserve">Arabian Sea has intensified into </w:t>
      </w:r>
      <w:r w:rsidR="009852F2" w:rsidRPr="000828F1">
        <w:rPr>
          <w:bCs/>
          <w:szCs w:val="24"/>
        </w:rPr>
        <w:t xml:space="preserve">a </w:t>
      </w:r>
      <w:r w:rsidR="009852F2" w:rsidRPr="009852F2">
        <w:rPr>
          <w:b/>
          <w:bCs/>
          <w:szCs w:val="24"/>
        </w:rPr>
        <w:t>Cyclonic Storm,</w:t>
      </w:r>
      <w:r w:rsidR="009852F2" w:rsidRPr="000828F1">
        <w:rPr>
          <w:bCs/>
          <w:szCs w:val="24"/>
        </w:rPr>
        <w:t xml:space="preserve"> moved westward and now lies about 450 km southwest of Karachi</w:t>
      </w:r>
      <w:r w:rsidR="009852F2">
        <w:rPr>
          <w:bCs/>
          <w:szCs w:val="24"/>
        </w:rPr>
        <w:t>.</w:t>
      </w:r>
      <w:r w:rsidR="009852F2" w:rsidRPr="00972A9D">
        <w:rPr>
          <w:szCs w:val="24"/>
        </w:rPr>
        <w:t xml:space="preserve"> </w:t>
      </w:r>
      <w:r w:rsidR="001C66C1" w:rsidRPr="00972A9D">
        <w:rPr>
          <w:szCs w:val="24"/>
        </w:rPr>
        <w:t>Also yesterday's trough of Westerly Wave over Northeast</w:t>
      </w:r>
      <w:r w:rsidR="005D53CA">
        <w:rPr>
          <w:szCs w:val="24"/>
        </w:rPr>
        <w:t>ern</w:t>
      </w:r>
      <w:r w:rsidR="001C66C1" w:rsidRPr="00972A9D">
        <w:rPr>
          <w:szCs w:val="24"/>
        </w:rPr>
        <w:t xml:space="preserve"> Afghanistan today lies over </w:t>
      </w:r>
      <w:r w:rsidR="00847F11" w:rsidRPr="00972A9D">
        <w:rPr>
          <w:szCs w:val="24"/>
        </w:rPr>
        <w:t>Northe</w:t>
      </w:r>
      <w:r w:rsidR="00847F11">
        <w:rPr>
          <w:szCs w:val="24"/>
        </w:rPr>
        <w:t xml:space="preserve">rn </w:t>
      </w:r>
      <w:r w:rsidR="009852F2">
        <w:rPr>
          <w:szCs w:val="24"/>
        </w:rPr>
        <w:t>parts of</w:t>
      </w:r>
      <w:r w:rsidR="001C66C1" w:rsidRPr="00972A9D">
        <w:rPr>
          <w:szCs w:val="24"/>
        </w:rPr>
        <w:t xml:space="preserve"> Pakistan. </w:t>
      </w:r>
    </w:p>
    <w:p w:rsidR="009852F2" w:rsidRDefault="009852F2" w:rsidP="00972A9D">
      <w:pPr>
        <w:jc w:val="both"/>
        <w:rPr>
          <w:szCs w:val="24"/>
        </w:rPr>
      </w:pPr>
    </w:p>
    <w:p w:rsidR="009B2133" w:rsidRPr="00B97B37" w:rsidRDefault="00972A9D" w:rsidP="00972A9D">
      <w:pPr>
        <w:jc w:val="both"/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</w:r>
      <w:r w:rsidR="00BB23D7" w:rsidRPr="00972A9D">
        <w:rPr>
          <w:szCs w:val="24"/>
        </w:rPr>
        <w:t>Under the influence of present weather condition</w:t>
      </w:r>
      <w:r w:rsidR="00777C9E" w:rsidRPr="00972A9D">
        <w:rPr>
          <w:szCs w:val="24"/>
        </w:rPr>
        <w:t>s,</w:t>
      </w:r>
      <w:r w:rsidR="00BB23D7" w:rsidRPr="00972A9D">
        <w:rPr>
          <w:szCs w:val="24"/>
        </w:rPr>
        <w:t xml:space="preserve"> </w:t>
      </w:r>
      <w:r w:rsidR="009B2133" w:rsidRPr="00972A9D">
        <w:rPr>
          <w:szCs w:val="24"/>
          <w:u w:val="single"/>
        </w:rPr>
        <w:t>scattered wind-thunderstorm/rain</w:t>
      </w:r>
      <w:r w:rsidR="009B2133" w:rsidRPr="00972A9D">
        <w:rPr>
          <w:szCs w:val="24"/>
        </w:rPr>
        <w:t xml:space="preserve"> of moderate intensity (with isolated heavy fall over upper catchments of </w:t>
      </w:r>
      <w:r w:rsidR="009B2133" w:rsidRPr="002446AA">
        <w:rPr>
          <w:b/>
          <w:szCs w:val="24"/>
        </w:rPr>
        <w:t>Rivers Indus</w:t>
      </w:r>
      <w:r w:rsidR="002446AA">
        <w:rPr>
          <w:b/>
          <w:szCs w:val="24"/>
        </w:rPr>
        <w:t xml:space="preserve"> &amp;</w:t>
      </w:r>
      <w:r w:rsidR="009B2133" w:rsidRPr="002446AA">
        <w:rPr>
          <w:b/>
          <w:szCs w:val="24"/>
        </w:rPr>
        <w:t xml:space="preserve"> Kabul</w:t>
      </w:r>
      <w:r w:rsidR="009B2133" w:rsidRPr="00B97B37">
        <w:rPr>
          <w:szCs w:val="24"/>
        </w:rPr>
        <w:t xml:space="preserve">) is expected over </w:t>
      </w:r>
      <w:r w:rsidR="009B2133" w:rsidRPr="002446AA">
        <w:rPr>
          <w:b/>
          <w:szCs w:val="24"/>
        </w:rPr>
        <w:t>Jhelum and Chenab catchments</w:t>
      </w:r>
      <w:r w:rsidR="009B2133" w:rsidRPr="00B97B37">
        <w:rPr>
          <w:szCs w:val="24"/>
        </w:rPr>
        <w:t xml:space="preserve"> along with </w:t>
      </w:r>
      <w:r w:rsidR="009B2133" w:rsidRPr="009B2133">
        <w:rPr>
          <w:b/>
          <w:szCs w:val="24"/>
        </w:rPr>
        <w:t>Islamabad</w:t>
      </w:r>
      <w:r w:rsidR="009B2133" w:rsidRPr="00B97B37">
        <w:rPr>
          <w:szCs w:val="24"/>
        </w:rPr>
        <w:t xml:space="preserve">, </w:t>
      </w:r>
      <w:r w:rsidR="009B2133" w:rsidRPr="004F5609">
        <w:rPr>
          <w:b/>
          <w:szCs w:val="24"/>
        </w:rPr>
        <w:t>Punjab (Rawalpindi, Gujrat, Gujranwala</w:t>
      </w:r>
      <w:r w:rsidR="009852F2">
        <w:rPr>
          <w:b/>
          <w:szCs w:val="24"/>
        </w:rPr>
        <w:t>,</w:t>
      </w:r>
      <w:r w:rsidR="009B2133" w:rsidRPr="004F5609">
        <w:rPr>
          <w:b/>
          <w:szCs w:val="24"/>
        </w:rPr>
        <w:t xml:space="preserve"> </w:t>
      </w:r>
      <w:r w:rsidR="009852F2" w:rsidRPr="004F5609">
        <w:rPr>
          <w:b/>
          <w:szCs w:val="24"/>
        </w:rPr>
        <w:t xml:space="preserve">Sargodha </w:t>
      </w:r>
      <w:r w:rsidR="009B2133" w:rsidRPr="004F5609">
        <w:rPr>
          <w:b/>
          <w:szCs w:val="24"/>
        </w:rPr>
        <w:t xml:space="preserve">&amp; </w:t>
      </w:r>
      <w:r w:rsidR="009852F2">
        <w:rPr>
          <w:b/>
          <w:szCs w:val="24"/>
        </w:rPr>
        <w:t xml:space="preserve">Lahore </w:t>
      </w:r>
      <w:r w:rsidR="009B2133" w:rsidRPr="004F5609">
        <w:rPr>
          <w:b/>
          <w:szCs w:val="24"/>
        </w:rPr>
        <w:t xml:space="preserve">Divisions) and Khyber Pakhtunkhwa (Peshawar, Kohat </w:t>
      </w:r>
      <w:r w:rsidR="00F40946" w:rsidRPr="004F5609">
        <w:rPr>
          <w:b/>
          <w:szCs w:val="24"/>
        </w:rPr>
        <w:t>&amp; Bannu</w:t>
      </w:r>
      <w:r w:rsidR="009B2133" w:rsidRPr="004F5609">
        <w:rPr>
          <w:b/>
          <w:szCs w:val="24"/>
        </w:rPr>
        <w:t xml:space="preserve"> Divisions)</w:t>
      </w:r>
      <w:r w:rsidR="009B2133">
        <w:rPr>
          <w:szCs w:val="24"/>
        </w:rPr>
        <w:t xml:space="preserve"> during the next 24 hours. </w:t>
      </w:r>
      <w:r w:rsidR="009B2133" w:rsidRPr="005D1589">
        <w:rPr>
          <w:szCs w:val="24"/>
          <w:u w:val="single"/>
        </w:rPr>
        <w:t>Isolated thunderstorm/rain</w:t>
      </w:r>
      <w:r w:rsidR="009B2133" w:rsidRPr="00B97B37">
        <w:rPr>
          <w:szCs w:val="24"/>
        </w:rPr>
        <w:t xml:space="preserve"> of light to moderate intensity is expected over </w:t>
      </w:r>
      <w:r w:rsidR="005D53CA" w:rsidRPr="009B2133">
        <w:rPr>
          <w:b/>
          <w:szCs w:val="24"/>
        </w:rPr>
        <w:t>south</w:t>
      </w:r>
      <w:r w:rsidR="005D53CA" w:rsidRPr="00B97B37">
        <w:rPr>
          <w:szCs w:val="24"/>
        </w:rPr>
        <w:t xml:space="preserve"> </w:t>
      </w:r>
      <w:r w:rsidR="009B2133" w:rsidRPr="00B97B37">
        <w:rPr>
          <w:szCs w:val="24"/>
        </w:rPr>
        <w:t xml:space="preserve">and </w:t>
      </w:r>
      <w:r w:rsidR="005D53CA" w:rsidRPr="009B2133">
        <w:rPr>
          <w:b/>
          <w:szCs w:val="24"/>
        </w:rPr>
        <w:t>southeast</w:t>
      </w:r>
      <w:r w:rsidR="005D53CA">
        <w:rPr>
          <w:b/>
          <w:szCs w:val="24"/>
        </w:rPr>
        <w:t>ern</w:t>
      </w:r>
      <w:r w:rsidR="005D53CA" w:rsidRPr="009B2133">
        <w:rPr>
          <w:b/>
          <w:szCs w:val="24"/>
        </w:rPr>
        <w:t xml:space="preserve"> </w:t>
      </w:r>
      <w:r w:rsidR="009B2133" w:rsidRPr="009B2133">
        <w:rPr>
          <w:b/>
          <w:szCs w:val="24"/>
        </w:rPr>
        <w:t>Sindh</w:t>
      </w:r>
      <w:r w:rsidR="009B2133">
        <w:rPr>
          <w:szCs w:val="24"/>
        </w:rPr>
        <w:t xml:space="preserve"> </w:t>
      </w:r>
      <w:r w:rsidR="009B2133" w:rsidRPr="009B2133">
        <w:rPr>
          <w:szCs w:val="24"/>
        </w:rPr>
        <w:t>during the same period</w:t>
      </w:r>
      <w:r w:rsidR="009B2133" w:rsidRPr="00B97B37">
        <w:rPr>
          <w:szCs w:val="24"/>
        </w:rPr>
        <w:t>.</w:t>
      </w:r>
    </w:p>
    <w:p w:rsidR="003A2D93" w:rsidRPr="007B6C43" w:rsidRDefault="003A2D93" w:rsidP="003A2D93">
      <w:pPr>
        <w:widowControl w:val="0"/>
        <w:autoSpaceDE w:val="0"/>
        <w:autoSpaceDN w:val="0"/>
        <w:adjustRightInd w:val="0"/>
        <w:jc w:val="both"/>
        <w:rPr>
          <w:bCs/>
          <w:sz w:val="14"/>
          <w:szCs w:val="14"/>
          <w:highlight w:val="yellow"/>
        </w:rPr>
      </w:pPr>
    </w:p>
    <w:p w:rsidR="00AD5B5B" w:rsidRPr="00AD5B5B" w:rsidRDefault="009234A8" w:rsidP="00AD5B5B">
      <w:pPr>
        <w:jc w:val="both"/>
        <w:rPr>
          <w:szCs w:val="24"/>
        </w:rPr>
      </w:pPr>
      <w:r w:rsidRPr="007B3F89">
        <w:rPr>
          <w:bCs/>
          <w:szCs w:val="24"/>
        </w:rPr>
        <w:t>5</w:t>
      </w:r>
      <w:r w:rsidR="003A2D93" w:rsidRPr="007B3F89">
        <w:rPr>
          <w:bCs/>
          <w:szCs w:val="24"/>
        </w:rPr>
        <w:tab/>
        <w:t xml:space="preserve">For the next 72 hours, </w:t>
      </w:r>
      <w:r w:rsidR="00AD5B5B">
        <w:rPr>
          <w:szCs w:val="24"/>
        </w:rPr>
        <w:t>w</w:t>
      </w:r>
      <w:r w:rsidR="00AD5B5B" w:rsidRPr="00AD5B5B">
        <w:rPr>
          <w:szCs w:val="24"/>
        </w:rPr>
        <w:t xml:space="preserve">idespread thunderstorm/rain over the upper Catchments of all major rivers along with </w:t>
      </w:r>
      <w:r w:rsidR="00AD5B5B" w:rsidRPr="003C30CC">
        <w:rPr>
          <w:b/>
          <w:szCs w:val="24"/>
        </w:rPr>
        <w:t xml:space="preserve">Islamabad, Punjab and Khyber Pakhtunkhwa </w:t>
      </w:r>
      <w:r w:rsidR="00AD5B5B" w:rsidRPr="00AD5B5B">
        <w:rPr>
          <w:szCs w:val="24"/>
        </w:rPr>
        <w:t>significantly (heavy to very heavy wind-thunderstorm/rain) from 5</w:t>
      </w:r>
      <w:r w:rsidR="00AD5B5B" w:rsidRPr="003C30CC">
        <w:rPr>
          <w:szCs w:val="24"/>
          <w:vertAlign w:val="superscript"/>
        </w:rPr>
        <w:t>th</w:t>
      </w:r>
      <w:r w:rsidR="003C30CC">
        <w:rPr>
          <w:szCs w:val="24"/>
        </w:rPr>
        <w:t xml:space="preserve"> </w:t>
      </w:r>
      <w:r w:rsidR="00AD5B5B" w:rsidRPr="00AD5B5B">
        <w:rPr>
          <w:szCs w:val="24"/>
        </w:rPr>
        <w:t>to 7</w:t>
      </w:r>
      <w:r w:rsidR="00AD5B5B" w:rsidRPr="003C30CC">
        <w:rPr>
          <w:szCs w:val="24"/>
          <w:vertAlign w:val="superscript"/>
        </w:rPr>
        <w:t>th</w:t>
      </w:r>
      <w:r w:rsidR="003C30CC">
        <w:rPr>
          <w:szCs w:val="24"/>
        </w:rPr>
        <w:t xml:space="preserve"> </w:t>
      </w:r>
      <w:r w:rsidR="00AD5B5B" w:rsidRPr="00AD5B5B">
        <w:rPr>
          <w:szCs w:val="24"/>
        </w:rPr>
        <w:t>of October 2025.</w:t>
      </w:r>
    </w:p>
    <w:p w:rsidR="00AD5B5B" w:rsidRDefault="00AD5B5B" w:rsidP="00AD5B5B">
      <w:pPr>
        <w:rPr>
          <w:bCs/>
          <w:sz w:val="20"/>
          <w:szCs w:val="18"/>
        </w:rPr>
      </w:pPr>
    </w:p>
    <w:p w:rsidR="00E05FC0" w:rsidRPr="0052199D" w:rsidRDefault="0052199D" w:rsidP="003F4EE8">
      <w:pPr>
        <w:pStyle w:val="NormalWeb"/>
        <w:spacing w:before="0" w:beforeAutospacing="0" w:after="0" w:afterAutospacing="0" w:line="276" w:lineRule="auto"/>
        <w:jc w:val="both"/>
        <w:rPr>
          <w:b/>
          <w:bCs/>
          <w:u w:val="single"/>
        </w:rPr>
      </w:pPr>
      <w:r>
        <w:rPr>
          <w:b/>
          <w:bCs/>
        </w:rPr>
        <w:t>6</w:t>
      </w:r>
      <w:r w:rsidR="00E05FC0" w:rsidRPr="0052199D">
        <w:rPr>
          <w:b/>
          <w:bCs/>
        </w:rPr>
        <w:t>.</w:t>
      </w:r>
      <w:r w:rsidR="00E05FC0" w:rsidRPr="0052199D">
        <w:rPr>
          <w:bCs/>
        </w:rPr>
        <w:t xml:space="preserve">        </w:t>
      </w:r>
      <w:r w:rsidR="00E05FC0" w:rsidRPr="0052199D">
        <w:rPr>
          <w:b/>
          <w:bCs/>
          <w:u w:val="single"/>
        </w:rPr>
        <w:t xml:space="preserve">Extended </w:t>
      </w:r>
      <w:r w:rsidR="00DB79B2" w:rsidRPr="0052199D">
        <w:rPr>
          <w:b/>
          <w:bCs/>
          <w:u w:val="single"/>
        </w:rPr>
        <w:t>Wea</w:t>
      </w:r>
      <w:r w:rsidR="00792B9F" w:rsidRPr="0052199D">
        <w:rPr>
          <w:b/>
          <w:bCs/>
          <w:u w:val="single"/>
        </w:rPr>
        <w:t>ther</w:t>
      </w:r>
      <w:r w:rsidR="00E05FC0" w:rsidRPr="0052199D">
        <w:rPr>
          <w:b/>
          <w:bCs/>
          <w:u w:val="single"/>
        </w:rPr>
        <w:t xml:space="preserve"> </w:t>
      </w:r>
      <w:r w:rsidR="00DB79B2" w:rsidRPr="0052199D">
        <w:rPr>
          <w:b/>
          <w:bCs/>
          <w:u w:val="single"/>
        </w:rPr>
        <w:t>Outlook</w:t>
      </w:r>
      <w:r w:rsidR="00E05FC0" w:rsidRPr="0052199D">
        <w:rPr>
          <w:b/>
          <w:bCs/>
          <w:u w:val="single"/>
        </w:rPr>
        <w:t xml:space="preserve"> (</w:t>
      </w:r>
      <w:r w:rsidR="00D40469">
        <w:rPr>
          <w:b/>
          <w:bCs/>
          <w:u w:val="single"/>
        </w:rPr>
        <w:t>5</w:t>
      </w:r>
      <w:r w:rsidR="007B3F89" w:rsidRPr="0052199D">
        <w:rPr>
          <w:b/>
          <w:bCs/>
          <w:u w:val="single"/>
          <w:vertAlign w:val="superscript"/>
        </w:rPr>
        <w:t>th</w:t>
      </w:r>
      <w:r w:rsidR="007B3F89" w:rsidRPr="0052199D">
        <w:rPr>
          <w:b/>
          <w:bCs/>
          <w:u w:val="single"/>
        </w:rPr>
        <w:t xml:space="preserve"> </w:t>
      </w:r>
      <w:r w:rsidR="00E05FC0" w:rsidRPr="0052199D">
        <w:rPr>
          <w:b/>
          <w:bCs/>
          <w:u w:val="single"/>
        </w:rPr>
        <w:t xml:space="preserve">October to </w:t>
      </w:r>
      <w:r w:rsidR="007B3F89" w:rsidRPr="0052199D">
        <w:rPr>
          <w:b/>
          <w:bCs/>
          <w:u w:val="single"/>
        </w:rPr>
        <w:t>1</w:t>
      </w:r>
      <w:r w:rsidR="00D40469">
        <w:rPr>
          <w:b/>
          <w:bCs/>
          <w:u w:val="single"/>
        </w:rPr>
        <w:t>1</w:t>
      </w:r>
      <w:r w:rsidR="00E05FC0" w:rsidRPr="0052199D">
        <w:rPr>
          <w:b/>
          <w:bCs/>
          <w:u w:val="single"/>
          <w:vertAlign w:val="superscript"/>
        </w:rPr>
        <w:t>th</w:t>
      </w:r>
      <w:r w:rsidR="00E05FC0" w:rsidRPr="0052199D">
        <w:rPr>
          <w:b/>
          <w:bCs/>
          <w:u w:val="single"/>
        </w:rPr>
        <w:t xml:space="preserve"> October 2025)</w:t>
      </w:r>
    </w:p>
    <w:p w:rsidR="003F4EE8" w:rsidRPr="0052199D" w:rsidRDefault="003F4EE8" w:rsidP="003F4EE8">
      <w:pPr>
        <w:pStyle w:val="NormalWeb"/>
        <w:spacing w:before="0" w:beforeAutospacing="0" w:after="0" w:afterAutospacing="0" w:line="276" w:lineRule="auto"/>
        <w:jc w:val="both"/>
        <w:rPr>
          <w:bCs/>
          <w:sz w:val="14"/>
        </w:rPr>
      </w:pPr>
    </w:p>
    <w:p w:rsidR="003A2D93" w:rsidRPr="00D40469" w:rsidRDefault="003A2D93" w:rsidP="00777C9E">
      <w:pPr>
        <w:widowControl w:val="0"/>
        <w:autoSpaceDE w:val="0"/>
        <w:autoSpaceDN w:val="0"/>
        <w:adjustRightInd w:val="0"/>
        <w:ind w:firstLine="720"/>
        <w:jc w:val="both"/>
        <w:rPr>
          <w:bCs/>
          <w:szCs w:val="24"/>
        </w:rPr>
      </w:pPr>
      <w:r w:rsidRPr="00D40469">
        <w:rPr>
          <w:bCs/>
          <w:szCs w:val="24"/>
        </w:rPr>
        <w:t>A strong westerly weather sy</w:t>
      </w:r>
      <w:r w:rsidR="00777C9E" w:rsidRPr="00D40469">
        <w:rPr>
          <w:bCs/>
          <w:szCs w:val="24"/>
        </w:rPr>
        <w:t>stem is likely to affect upper c</w:t>
      </w:r>
      <w:r w:rsidRPr="00D40469">
        <w:rPr>
          <w:bCs/>
          <w:szCs w:val="24"/>
        </w:rPr>
        <w:t xml:space="preserve">atchments of all major rivers </w:t>
      </w:r>
      <w:r w:rsidR="005637E6" w:rsidRPr="00D40469">
        <w:rPr>
          <w:bCs/>
          <w:szCs w:val="24"/>
        </w:rPr>
        <w:t xml:space="preserve">of IRS </w:t>
      </w:r>
      <w:r w:rsidRPr="00D40469">
        <w:rPr>
          <w:bCs/>
          <w:szCs w:val="24"/>
        </w:rPr>
        <w:t>along with Islamabad, Punjab and Khyber Pakhtunkhwa significantly (</w:t>
      </w:r>
      <w:r w:rsidRPr="00D40469">
        <w:rPr>
          <w:b/>
          <w:bCs/>
          <w:szCs w:val="24"/>
        </w:rPr>
        <w:t>heavy to very heavy</w:t>
      </w:r>
      <w:r w:rsidR="00D40469">
        <w:rPr>
          <w:bCs/>
          <w:szCs w:val="24"/>
        </w:rPr>
        <w:t xml:space="preserve">                    </w:t>
      </w:r>
      <w:r w:rsidRPr="00D40469">
        <w:rPr>
          <w:bCs/>
          <w:szCs w:val="24"/>
        </w:rPr>
        <w:t xml:space="preserve">wind-thunderstorm/rain) from </w:t>
      </w:r>
      <w:r w:rsidRPr="00D40469">
        <w:rPr>
          <w:b/>
          <w:bCs/>
          <w:szCs w:val="24"/>
        </w:rPr>
        <w:t>5</w:t>
      </w:r>
      <w:r w:rsidRPr="00D40469">
        <w:rPr>
          <w:b/>
          <w:bCs/>
          <w:szCs w:val="24"/>
          <w:vertAlign w:val="superscript"/>
        </w:rPr>
        <w:t>th</w:t>
      </w:r>
      <w:r w:rsidR="005637E6" w:rsidRPr="00D40469">
        <w:rPr>
          <w:b/>
          <w:bCs/>
          <w:szCs w:val="24"/>
        </w:rPr>
        <w:t xml:space="preserve"> </w:t>
      </w:r>
      <w:r w:rsidRPr="00D40469">
        <w:rPr>
          <w:b/>
          <w:bCs/>
          <w:szCs w:val="24"/>
        </w:rPr>
        <w:t>to 7</w:t>
      </w:r>
      <w:r w:rsidRPr="00D40469">
        <w:rPr>
          <w:b/>
          <w:bCs/>
          <w:szCs w:val="24"/>
          <w:vertAlign w:val="superscript"/>
        </w:rPr>
        <w:t>th</w:t>
      </w:r>
      <w:r w:rsidR="005637E6" w:rsidRPr="00D40469">
        <w:rPr>
          <w:b/>
          <w:bCs/>
          <w:szCs w:val="24"/>
        </w:rPr>
        <w:t xml:space="preserve"> </w:t>
      </w:r>
      <w:r w:rsidRPr="00D40469">
        <w:rPr>
          <w:b/>
          <w:bCs/>
          <w:szCs w:val="24"/>
        </w:rPr>
        <w:t>October 2025</w:t>
      </w:r>
      <w:r w:rsidRPr="00D40469">
        <w:rPr>
          <w:bCs/>
          <w:szCs w:val="24"/>
        </w:rPr>
        <w:t xml:space="preserve">. As a result, the following </w:t>
      </w:r>
      <w:r w:rsidR="00777C9E" w:rsidRPr="00D40469">
        <w:rPr>
          <w:bCs/>
          <w:szCs w:val="24"/>
        </w:rPr>
        <w:t>flood situation</w:t>
      </w:r>
      <w:r w:rsidRPr="00D40469">
        <w:rPr>
          <w:bCs/>
          <w:szCs w:val="24"/>
        </w:rPr>
        <w:t xml:space="preserve"> </w:t>
      </w:r>
      <w:r w:rsidR="00777C9E" w:rsidRPr="00D40469">
        <w:rPr>
          <w:bCs/>
          <w:szCs w:val="24"/>
        </w:rPr>
        <w:t xml:space="preserve">is </w:t>
      </w:r>
      <w:r w:rsidRPr="00D40469">
        <w:rPr>
          <w:bCs/>
          <w:szCs w:val="24"/>
        </w:rPr>
        <w:t>expected:</w:t>
      </w:r>
    </w:p>
    <w:p w:rsidR="00C8012C" w:rsidRPr="0096333A" w:rsidRDefault="00C8012C" w:rsidP="00777C9E">
      <w:pPr>
        <w:widowControl w:val="0"/>
        <w:autoSpaceDE w:val="0"/>
        <w:autoSpaceDN w:val="0"/>
        <w:adjustRightInd w:val="0"/>
        <w:ind w:firstLine="720"/>
        <w:jc w:val="both"/>
        <w:rPr>
          <w:bCs/>
          <w:color w:val="FF0000"/>
          <w:sz w:val="16"/>
          <w:szCs w:val="24"/>
        </w:rPr>
      </w:pPr>
    </w:p>
    <w:p w:rsidR="00D72790" w:rsidRPr="00D72790" w:rsidRDefault="00D72790" w:rsidP="00D72790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szCs w:val="24"/>
        </w:rPr>
      </w:pPr>
      <w:r w:rsidRPr="00D72790">
        <w:rPr>
          <w:szCs w:val="24"/>
        </w:rPr>
        <w:t>Flows in River Jhelum (at Mangla upstream) are likely to rise significantly, with a maximum up to Category -I flood level during 5</w:t>
      </w:r>
      <w:r w:rsidRPr="00EA3800">
        <w:rPr>
          <w:szCs w:val="24"/>
          <w:vertAlign w:val="superscript"/>
        </w:rPr>
        <w:t>th</w:t>
      </w:r>
      <w:r w:rsidR="00EA3800">
        <w:rPr>
          <w:szCs w:val="24"/>
        </w:rPr>
        <w:t xml:space="preserve"> </w:t>
      </w:r>
      <w:r w:rsidRPr="00D72790">
        <w:rPr>
          <w:szCs w:val="24"/>
        </w:rPr>
        <w:t>to 7</w:t>
      </w:r>
      <w:r w:rsidRPr="00EA3800">
        <w:rPr>
          <w:szCs w:val="24"/>
          <w:vertAlign w:val="superscript"/>
        </w:rPr>
        <w:t>th</w:t>
      </w:r>
      <w:r w:rsidR="00EA3800">
        <w:rPr>
          <w:szCs w:val="24"/>
        </w:rPr>
        <w:t xml:space="preserve"> </w:t>
      </w:r>
      <w:r w:rsidRPr="00D72790">
        <w:rPr>
          <w:szCs w:val="24"/>
        </w:rPr>
        <w:t>October.</w:t>
      </w:r>
    </w:p>
    <w:p w:rsidR="00D72790" w:rsidRPr="00D72790" w:rsidRDefault="00D72790" w:rsidP="00D72790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szCs w:val="24"/>
        </w:rPr>
      </w:pPr>
      <w:r w:rsidRPr="00D72790">
        <w:rPr>
          <w:szCs w:val="24"/>
        </w:rPr>
        <w:t>Flows in River Chenab may rise Medium to High Flood Level.</w:t>
      </w:r>
    </w:p>
    <w:p w:rsidR="00D72790" w:rsidRPr="00D72790" w:rsidRDefault="00D72790" w:rsidP="00D72790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szCs w:val="24"/>
        </w:rPr>
      </w:pPr>
      <w:r w:rsidRPr="00D72790">
        <w:rPr>
          <w:szCs w:val="24"/>
        </w:rPr>
        <w:t>Flows in River Indus at Tarbela are also likely to increase to Low Flood Level.</w:t>
      </w:r>
    </w:p>
    <w:p w:rsidR="00D72790" w:rsidRPr="00D72790" w:rsidRDefault="00D72790" w:rsidP="00D72790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szCs w:val="24"/>
        </w:rPr>
      </w:pPr>
      <w:r w:rsidRPr="00D72790">
        <w:rPr>
          <w:szCs w:val="24"/>
        </w:rPr>
        <w:t>Flows in Ravi and Sutlej rivers will subject to release from India.</w:t>
      </w:r>
    </w:p>
    <w:p w:rsidR="00D72790" w:rsidRPr="00D72790" w:rsidRDefault="00D72790" w:rsidP="00D72790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szCs w:val="24"/>
        </w:rPr>
      </w:pPr>
      <w:r w:rsidRPr="00D72790">
        <w:rPr>
          <w:szCs w:val="24"/>
        </w:rPr>
        <w:t>Flows in Kabul River are also expected to increase with chances of flash flooding in its tributaries.</w:t>
      </w:r>
    </w:p>
    <w:p w:rsidR="0052199D" w:rsidRPr="00193474" w:rsidRDefault="0052199D" w:rsidP="002D6AC7">
      <w:pPr>
        <w:widowControl w:val="0"/>
        <w:autoSpaceDE w:val="0"/>
        <w:autoSpaceDN w:val="0"/>
        <w:adjustRightInd w:val="0"/>
        <w:rPr>
          <w:sz w:val="14"/>
          <w:szCs w:val="24"/>
        </w:rPr>
      </w:pPr>
    </w:p>
    <w:p w:rsidR="001246DE" w:rsidRDefault="0052199D" w:rsidP="001246DE">
      <w:pPr>
        <w:jc w:val="both"/>
        <w:rPr>
          <w:szCs w:val="24"/>
        </w:rPr>
      </w:pPr>
      <w:r w:rsidRPr="00193474">
        <w:rPr>
          <w:szCs w:val="24"/>
        </w:rPr>
        <w:t>7</w:t>
      </w:r>
      <w:r w:rsidR="00C8012C" w:rsidRPr="00193474">
        <w:rPr>
          <w:szCs w:val="24"/>
        </w:rPr>
        <w:t>.</w:t>
      </w:r>
      <w:r w:rsidR="00C8012C" w:rsidRPr="00193474">
        <w:rPr>
          <w:szCs w:val="24"/>
        </w:rPr>
        <w:tab/>
      </w:r>
      <w:r w:rsidR="003A2D93" w:rsidRPr="00193474">
        <w:rPr>
          <w:szCs w:val="24"/>
        </w:rPr>
        <w:t>Few r</w:t>
      </w:r>
      <w:r w:rsidR="00177FA1" w:rsidRPr="00193474">
        <w:rPr>
          <w:szCs w:val="24"/>
        </w:rPr>
        <w:t>ainfal</w:t>
      </w:r>
      <w:r w:rsidR="00862151" w:rsidRPr="00193474">
        <w:rPr>
          <w:szCs w:val="24"/>
        </w:rPr>
        <w:t xml:space="preserve">l </w:t>
      </w:r>
      <w:r w:rsidR="003A2D93" w:rsidRPr="00193474">
        <w:rPr>
          <w:szCs w:val="24"/>
        </w:rPr>
        <w:t xml:space="preserve">events </w:t>
      </w:r>
      <w:r w:rsidR="00274632" w:rsidRPr="00193474">
        <w:rPr>
          <w:szCs w:val="24"/>
        </w:rPr>
        <w:t>reported during the past 24 hours</w:t>
      </w:r>
      <w:r w:rsidR="003A2D93" w:rsidRPr="00193474">
        <w:rPr>
          <w:szCs w:val="24"/>
        </w:rPr>
        <w:t xml:space="preserve">: </w:t>
      </w:r>
      <w:r w:rsidR="00EA3800" w:rsidRPr="00193474">
        <w:rPr>
          <w:b/>
          <w:bCs/>
          <w:szCs w:val="24"/>
        </w:rPr>
        <w:t>Punjab</w:t>
      </w:r>
      <w:r w:rsidR="00EA3800" w:rsidRPr="0096333A">
        <w:rPr>
          <w:b/>
          <w:szCs w:val="24"/>
        </w:rPr>
        <w:t xml:space="preserve"> </w:t>
      </w:r>
      <w:bookmarkStart w:id="0" w:name="_GoBack"/>
      <w:bookmarkEnd w:id="0"/>
      <w:r w:rsidR="00EA3800">
        <w:rPr>
          <w:b/>
          <w:szCs w:val="24"/>
        </w:rPr>
        <w:t>{</w:t>
      </w:r>
      <w:r w:rsidR="0096333A" w:rsidRPr="00EA3800">
        <w:rPr>
          <w:szCs w:val="24"/>
        </w:rPr>
        <w:t>Islamabad</w:t>
      </w:r>
      <w:r w:rsidR="0096333A" w:rsidRPr="0096333A">
        <w:rPr>
          <w:szCs w:val="24"/>
        </w:rPr>
        <w:t xml:space="preserve"> </w:t>
      </w:r>
      <w:r w:rsidR="0096333A">
        <w:rPr>
          <w:szCs w:val="24"/>
        </w:rPr>
        <w:t>(</w:t>
      </w:r>
      <w:r w:rsidR="0096333A" w:rsidRPr="0096333A">
        <w:rPr>
          <w:szCs w:val="24"/>
        </w:rPr>
        <w:t>Saidpur</w:t>
      </w:r>
      <w:r w:rsidR="0096333A">
        <w:rPr>
          <w:szCs w:val="24"/>
        </w:rPr>
        <w:t>=</w:t>
      </w:r>
      <w:r w:rsidR="0096333A" w:rsidRPr="0096333A">
        <w:rPr>
          <w:szCs w:val="24"/>
        </w:rPr>
        <w:t>23</w:t>
      </w:r>
      <w:r w:rsidR="001246DE">
        <w:rPr>
          <w:szCs w:val="24"/>
        </w:rPr>
        <w:t>,</w:t>
      </w:r>
      <w:r w:rsidR="0096333A">
        <w:rPr>
          <w:szCs w:val="24"/>
        </w:rPr>
        <w:t xml:space="preserve"> </w:t>
      </w:r>
      <w:r w:rsidR="0096333A" w:rsidRPr="0096333A">
        <w:rPr>
          <w:szCs w:val="24"/>
        </w:rPr>
        <w:t>Shamsabad=16,</w:t>
      </w:r>
      <w:r w:rsidR="0096333A">
        <w:rPr>
          <w:szCs w:val="24"/>
        </w:rPr>
        <w:t xml:space="preserve"> </w:t>
      </w:r>
      <w:r w:rsidR="0096333A" w:rsidRPr="0096333A">
        <w:rPr>
          <w:szCs w:val="24"/>
        </w:rPr>
        <w:t>PMD</w:t>
      </w:r>
      <w:r w:rsidR="0096333A">
        <w:rPr>
          <w:szCs w:val="24"/>
        </w:rPr>
        <w:t xml:space="preserve"> </w:t>
      </w:r>
      <w:r w:rsidR="0096333A" w:rsidRPr="0096333A">
        <w:rPr>
          <w:szCs w:val="24"/>
        </w:rPr>
        <w:t>H</w:t>
      </w:r>
      <w:r w:rsidR="00EA3800">
        <w:rPr>
          <w:szCs w:val="24"/>
        </w:rPr>
        <w:t>Q</w:t>
      </w:r>
      <w:r w:rsidR="0096333A" w:rsidRPr="0096333A">
        <w:rPr>
          <w:szCs w:val="24"/>
        </w:rPr>
        <w:t>=13</w:t>
      </w:r>
      <w:r w:rsidR="0096333A">
        <w:rPr>
          <w:szCs w:val="24"/>
        </w:rPr>
        <w:t xml:space="preserve"> &amp; New Kattarian=8</w:t>
      </w:r>
      <w:r w:rsidR="001246DE">
        <w:rPr>
          <w:szCs w:val="24"/>
        </w:rPr>
        <w:t>)</w:t>
      </w:r>
      <w:r w:rsidR="0096333A">
        <w:rPr>
          <w:szCs w:val="24"/>
        </w:rPr>
        <w:t xml:space="preserve">, </w:t>
      </w:r>
      <w:r w:rsidR="00EA3800">
        <w:t>Mangla &amp; Kallar=18 each</w:t>
      </w:r>
      <w:r w:rsidR="00B4001D">
        <w:rPr>
          <w:szCs w:val="24"/>
        </w:rPr>
        <w:t>)</w:t>
      </w:r>
      <w:r w:rsidR="00B97B37" w:rsidRPr="00193474">
        <w:rPr>
          <w:szCs w:val="24"/>
        </w:rPr>
        <w:t xml:space="preserve"> and </w:t>
      </w:r>
      <w:r w:rsidR="001246DE">
        <w:rPr>
          <w:szCs w:val="24"/>
        </w:rPr>
        <w:t xml:space="preserve">                      </w:t>
      </w:r>
      <w:r w:rsidR="00B97B37" w:rsidRPr="00193474">
        <w:rPr>
          <w:b/>
          <w:szCs w:val="24"/>
        </w:rPr>
        <w:t xml:space="preserve">Khyber Pakhtunkhwa </w:t>
      </w:r>
      <w:r w:rsidR="001246DE">
        <w:rPr>
          <w:szCs w:val="24"/>
        </w:rPr>
        <w:t>(</w:t>
      </w:r>
      <w:r w:rsidR="001246DE">
        <w:t>Peshawar (Airport=15 &amp; City=13), Pattan = 14, Parachinar = 10).</w:t>
      </w:r>
    </w:p>
    <w:p w:rsidR="0096333A" w:rsidRDefault="0096333A" w:rsidP="0096333A">
      <w:pPr>
        <w:rPr>
          <w:bCs/>
          <w:sz w:val="20"/>
          <w:szCs w:val="18"/>
        </w:rPr>
      </w:pPr>
    </w:p>
    <w:p w:rsidR="005637E6" w:rsidRPr="005637E6" w:rsidRDefault="006C72A4" w:rsidP="005637E6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5637E6" w:rsidRPr="005637E6">
        <w:rPr>
          <w:rFonts w:ascii="Times New Roman" w:hAnsi="Times New Roman"/>
          <w:sz w:val="24"/>
          <w:szCs w:val="24"/>
        </w:rPr>
        <w:t>.</w:t>
      </w:r>
      <w:r w:rsidR="005637E6" w:rsidRPr="005637E6">
        <w:rPr>
          <w:rFonts w:ascii="Times New Roman" w:hAnsi="Times New Roman"/>
          <w:sz w:val="24"/>
          <w:szCs w:val="24"/>
        </w:rPr>
        <w:tab/>
      </w:r>
      <w:r w:rsidR="005637E6" w:rsidRPr="005637E6">
        <w:rPr>
          <w:rFonts w:ascii="Times New Roman" w:hAnsi="Times New Roman"/>
          <w:b/>
          <w:sz w:val="24"/>
          <w:szCs w:val="24"/>
        </w:rPr>
        <w:t xml:space="preserve">All concerned organizations including PDMAs and DDMAs are advised to remain Vigilant and take prompt actions to facilitate flood </w:t>
      </w:r>
      <w:proofErr w:type="spellStart"/>
      <w:r w:rsidR="005637E6" w:rsidRPr="005637E6">
        <w:rPr>
          <w:rFonts w:ascii="Times New Roman" w:hAnsi="Times New Roman"/>
          <w:b/>
          <w:sz w:val="24"/>
          <w:szCs w:val="24"/>
        </w:rPr>
        <w:t>affectees</w:t>
      </w:r>
      <w:proofErr w:type="spellEnd"/>
      <w:r w:rsidR="005637E6" w:rsidRPr="005637E6">
        <w:rPr>
          <w:rFonts w:ascii="Times New Roman" w:hAnsi="Times New Roman"/>
          <w:b/>
          <w:sz w:val="24"/>
          <w:szCs w:val="24"/>
        </w:rPr>
        <w:t xml:space="preserve"> for their safe resettlement, restoration of road links and assessment of flood damages including loss of livelihood and crops/agriculture lands as well as ensuring complete drainage of inundated areas.</w:t>
      </w:r>
    </w:p>
    <w:p w:rsidR="005637E6" w:rsidRPr="005637E6" w:rsidRDefault="005637E6" w:rsidP="005637E6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637E6" w:rsidRPr="005637E6" w:rsidRDefault="00206A7C" w:rsidP="005637E6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4290695</wp:posOffset>
            </wp:positionH>
            <wp:positionV relativeFrom="paragraph">
              <wp:posOffset>385445</wp:posOffset>
            </wp:positionV>
            <wp:extent cx="1981835" cy="931545"/>
            <wp:effectExtent l="1905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835" cy="931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72A4">
        <w:rPr>
          <w:rFonts w:ascii="Times New Roman" w:hAnsi="Times New Roman"/>
          <w:sz w:val="24"/>
          <w:szCs w:val="24"/>
        </w:rPr>
        <w:t>9</w:t>
      </w:r>
      <w:r w:rsidR="005637E6" w:rsidRPr="005637E6">
        <w:rPr>
          <w:rFonts w:ascii="Times New Roman" w:hAnsi="Times New Roman"/>
          <w:sz w:val="24"/>
          <w:szCs w:val="24"/>
        </w:rPr>
        <w:t>.</w:t>
      </w:r>
      <w:r w:rsidR="005637E6" w:rsidRPr="005637E6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</w:p>
    <w:p w:rsidR="005637E6" w:rsidRPr="005637E6" w:rsidRDefault="005637E6" w:rsidP="002D6AC7">
      <w:pPr>
        <w:widowControl w:val="0"/>
        <w:autoSpaceDE w:val="0"/>
        <w:autoSpaceDN w:val="0"/>
        <w:adjustRightInd w:val="0"/>
        <w:rPr>
          <w:szCs w:val="24"/>
        </w:rPr>
      </w:pPr>
    </w:p>
    <w:p w:rsidR="002D6AC7" w:rsidRDefault="002D6AC7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:rsidR="00171C57" w:rsidRPr="005637E6" w:rsidRDefault="00171C57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:rsidR="00BD01F1" w:rsidRPr="005637E6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5637E6">
        <w:rPr>
          <w:b/>
          <w:szCs w:val="24"/>
        </w:rPr>
        <w:t>(Ather Hameed)</w:t>
      </w:r>
    </w:p>
    <w:p w:rsidR="00BD01F1" w:rsidRPr="005637E6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5637E6">
        <w:rPr>
          <w:szCs w:val="24"/>
        </w:rPr>
        <w:t>Chief Engineering Advisor &amp;</w:t>
      </w:r>
    </w:p>
    <w:p w:rsidR="008F2CB8" w:rsidRPr="005637E6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5637E6">
        <w:rPr>
          <w:szCs w:val="24"/>
        </w:rPr>
        <w:t>Chairman, Federal Flood Commission</w:t>
      </w:r>
    </w:p>
    <w:p w:rsidR="000D3AF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5637E6">
        <w:rPr>
          <w:b/>
          <w:szCs w:val="24"/>
          <w:u w:val="single"/>
        </w:rPr>
        <w:t>Distribution</w:t>
      </w:r>
      <w:r w:rsidRPr="005637E6">
        <w:rPr>
          <w:b/>
          <w:szCs w:val="24"/>
        </w:rPr>
        <w:t>:</w:t>
      </w:r>
    </w:p>
    <w:p w:rsidR="00501E96" w:rsidRPr="005637E6" w:rsidRDefault="00501E96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:rsidR="00447369" w:rsidRPr="005637E6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5637E6">
        <w:rPr>
          <w:szCs w:val="24"/>
        </w:rPr>
        <w:t>Chairman, Senate Standing Committee on Water Resources, Parliament House, Islamabad</w:t>
      </w:r>
    </w:p>
    <w:p w:rsidR="002F2149" w:rsidRPr="005637E6" w:rsidRDefault="00447369" w:rsidP="002F214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5637E6">
        <w:rPr>
          <w:szCs w:val="24"/>
        </w:rPr>
        <w:t xml:space="preserve">Minister for Water Resources, Islamabad. </w:t>
      </w:r>
    </w:p>
    <w:p w:rsidR="00121F8D" w:rsidRPr="005637E6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5637E6">
        <w:rPr>
          <w:szCs w:val="24"/>
        </w:rPr>
        <w:t>Minister for Planning, Development &amp; Special Initiatives, Islamabad.</w:t>
      </w:r>
    </w:p>
    <w:p w:rsidR="00DB79B2" w:rsidRDefault="00DB79B2" w:rsidP="00DB79B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Minister for Climate Change &amp; Environmental Coordination, Islamabad.</w:t>
      </w:r>
    </w:p>
    <w:p w:rsidR="00FD24F8" w:rsidRDefault="00D16C82" w:rsidP="00FD24F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 to the Prime Minister, Prime Minister’s Office,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Water Resources,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Planning, Development &amp; Special Initiatives,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Climate Change &amp; Environmental Coordination, Islamabad.</w:t>
      </w:r>
    </w:p>
    <w:p w:rsidR="008F2CB8" w:rsidRPr="007D6A22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National Food Security &amp; Research,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 (Coordination-III), President’s Secretariat (Public), Aiwan-E-Sadr,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Senate Standing Committee on Water Resources, Parliament House, Islamabad.</w:t>
      </w:r>
    </w:p>
    <w:p w:rsidR="00980FE9" w:rsidRPr="007D6A22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Chairman, National Disaster Management Authority,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WAPDA, WAPDA House, Lahore.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Indus River System Authority, Islamabad.</w:t>
      </w:r>
      <w:r w:rsidRPr="007D6A22">
        <w:rPr>
          <w:b/>
          <w:szCs w:val="24"/>
          <w:u w:val="single"/>
        </w:rPr>
        <w:t xml:space="preserve">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Pakistan Commissioner for Indus Waters,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Executive Officer, Pakistan Railways, Lahore.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National Highway Authority,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Pakistan Meteorological Department, Islamabad. </w:t>
      </w:r>
    </w:p>
    <w:p w:rsidR="001A73EA" w:rsidRPr="007D6A22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Member (Water), WAPDA, WAPDA House, Lahore. 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Member (Infrastructure), Planning Commission, Islamabad.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the Punjab, Lahore. </w:t>
      </w:r>
    </w:p>
    <w:p w:rsidR="00B86CF6" w:rsidRPr="007D6A22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Sindh, Karachi.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Khyber Pakhtunkhwa, Peshawar.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Balochistan, Quetta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Gilgit-Baltistan, Gilgit.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Chief Secretary, Government of Azad Jammu &amp; Kashmir, Muzaffarabad.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 xml:space="preserve">Secretary, Irrigation Department, Government of the Punjab, Lahore.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Sindh, Karachi</w:t>
      </w:r>
    </w:p>
    <w:p w:rsidR="00E62972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Khyber Pakhtunkhwa, Peshawar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Department, Government of Balochistan, Quetta. 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and Water Management, Government of Gilgit-Baltistan, Gilgit. </w:t>
      </w:r>
    </w:p>
    <w:p w:rsidR="00F4079C" w:rsidRPr="007D6A22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Cs w:val="24"/>
        </w:rPr>
      </w:pPr>
      <w:r w:rsidRPr="007D6A22">
        <w:rPr>
          <w:szCs w:val="24"/>
        </w:rPr>
        <w:t xml:space="preserve">Secretary, Irrigation &amp; Agriculture, Government of AJ&amp;K, Muzaffarabad. </w:t>
      </w:r>
    </w:p>
    <w:p w:rsidR="00310D11" w:rsidRDefault="00F4079C" w:rsidP="00310D1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Engineer (Merged Areas), Irrigation Department, Govt. of Khyber Pakhtunkhwa, Peshawar.</w:t>
      </w:r>
    </w:p>
    <w:p w:rsidR="00310D11" w:rsidRDefault="00F4079C" w:rsidP="00310D1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310D11">
        <w:rPr>
          <w:szCs w:val="24"/>
        </w:rPr>
        <w:t xml:space="preserve">Director General, Irrigation &amp; Small Dams Organization, Govt. of AJ&amp;K, Muzaffarabad. </w:t>
      </w:r>
    </w:p>
    <w:p w:rsidR="00310D11" w:rsidRDefault="00310D11" w:rsidP="00310D11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/>
        <w:jc w:val="both"/>
        <w:rPr>
          <w:szCs w:val="24"/>
        </w:rPr>
      </w:pPr>
    </w:p>
    <w:p w:rsidR="00227CB0" w:rsidRDefault="00227CB0" w:rsidP="00310D11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</w:p>
    <w:p w:rsidR="00501E96" w:rsidRPr="00310D11" w:rsidRDefault="00501E96" w:rsidP="00310D11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310D11">
        <w:rPr>
          <w:b/>
          <w:szCs w:val="24"/>
          <w:u w:val="single"/>
        </w:rPr>
        <w:t>Distribution</w:t>
      </w:r>
      <w:r w:rsidRPr="00310D11">
        <w:rPr>
          <w:b/>
          <w:szCs w:val="24"/>
        </w:rPr>
        <w:t>:</w:t>
      </w:r>
    </w:p>
    <w:p w:rsidR="00501E96" w:rsidRPr="00501E96" w:rsidRDefault="00501E96" w:rsidP="00501E9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Cs w:val="24"/>
        </w:rPr>
      </w:pPr>
      <w:r w:rsidRPr="007D6A22">
        <w:rPr>
          <w:szCs w:val="24"/>
        </w:rPr>
        <w:t>General Manager, Tarbela Dam Project (TDP), WAPDA, Tarbela.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General Manager, Mangla Dam Organization (MDO), WAPDA, Mangla.</w:t>
      </w:r>
    </w:p>
    <w:p w:rsidR="000C3677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Provincial Disaster Management Authority, Government of the Punjab, Lahore.</w:t>
      </w:r>
    </w:p>
    <w:p w:rsidR="0053542E" w:rsidRPr="005637E6" w:rsidRDefault="0053542E" w:rsidP="005637E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5637E6">
        <w:rPr>
          <w:szCs w:val="24"/>
        </w:rPr>
        <w:t xml:space="preserve">Director General, Provincial Disaster Management Authority, Government of Sindh, Karachi.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Provincial Disaster Management Authority, Government of KP, Peshawar. </w:t>
      </w:r>
    </w:p>
    <w:p w:rsidR="0053542E" w:rsidRPr="00F74A44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2"/>
          <w:szCs w:val="24"/>
        </w:rPr>
      </w:pPr>
      <w:r w:rsidRPr="007D6A22">
        <w:rPr>
          <w:szCs w:val="24"/>
        </w:rPr>
        <w:t xml:space="preserve">Director General, Provincial Disaster Management Authority, </w:t>
      </w:r>
      <w:r w:rsidRPr="00F74A44">
        <w:rPr>
          <w:sz w:val="22"/>
          <w:szCs w:val="24"/>
        </w:rPr>
        <w:t xml:space="preserve">Government of Balochistan, Quetta. </w:t>
      </w:r>
    </w:p>
    <w:p w:rsidR="00D3265D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Gilgit Baltistan Disaster Management Authority, Gilgit.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State Disaster Management Authority, Govt. of AJ&amp;K, Muzaffarabad.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Commissioner, </w:t>
      </w:r>
      <w:proofErr w:type="spellStart"/>
      <w:r w:rsidRPr="007D6A22">
        <w:rPr>
          <w:szCs w:val="24"/>
        </w:rPr>
        <w:t>ICT</w:t>
      </w:r>
      <w:proofErr w:type="spellEnd"/>
      <w:r w:rsidRPr="007D6A22">
        <w:rPr>
          <w:szCs w:val="24"/>
        </w:rPr>
        <w:t>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Capital Development Authority,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Commissioner,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Managing Director, WASA,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Principal Information Officer, Press Information Department,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Associated Press of Pakistan,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Pakistan Television,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Flood Cell, General Staff Branch, Engineers Directorate, GHQ,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Cs w:val="24"/>
          <w:u w:val="single"/>
        </w:rPr>
      </w:pPr>
      <w:r w:rsidRPr="007D6A22">
        <w:rPr>
          <w:szCs w:val="24"/>
          <w:u w:val="single"/>
        </w:rPr>
        <w:t xml:space="preserve">Chief Executive Officer, National Disaster Risk Management Fund (NDRMF), Islamabad. </w:t>
      </w:r>
    </w:p>
    <w:p w:rsidR="00D6539A" w:rsidRDefault="00447369" w:rsidP="00C76F32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Cs w:val="24"/>
        </w:rPr>
      </w:pPr>
      <w:r w:rsidRPr="007D6A22">
        <w:rPr>
          <w:b/>
          <w:szCs w:val="24"/>
        </w:rPr>
        <w:t>U.O. No. FC-I (31)/</w:t>
      </w:r>
      <w:r w:rsidR="00846667" w:rsidRPr="007D6A22">
        <w:rPr>
          <w:b/>
          <w:szCs w:val="24"/>
        </w:rPr>
        <w:t xml:space="preserve"> </w:t>
      </w:r>
      <w:r w:rsidRPr="007D6A22">
        <w:rPr>
          <w:b/>
          <w:szCs w:val="24"/>
        </w:rPr>
        <w:t xml:space="preserve">2025, dated </w:t>
      </w:r>
      <w:r w:rsidR="008E6A4C" w:rsidRPr="008E6A4C">
        <w:rPr>
          <w:b/>
          <w:color w:val="0000FF"/>
          <w:szCs w:val="24"/>
        </w:rPr>
        <w:t>0</w:t>
      </w:r>
      <w:r w:rsidR="00847F11">
        <w:rPr>
          <w:b/>
          <w:color w:val="0000FF"/>
          <w:szCs w:val="24"/>
        </w:rPr>
        <w:t>4</w:t>
      </w:r>
      <w:r w:rsidR="00101571">
        <w:rPr>
          <w:b/>
          <w:color w:val="0000FF"/>
          <w:szCs w:val="24"/>
        </w:rPr>
        <w:t>-1</w:t>
      </w:r>
      <w:r w:rsidRPr="007D6A22">
        <w:rPr>
          <w:b/>
          <w:color w:val="0000FF"/>
          <w:szCs w:val="24"/>
        </w:rPr>
        <w:t>0-2025</w:t>
      </w:r>
    </w:p>
    <w:p w:rsidR="00B97B37" w:rsidRPr="006F751C" w:rsidRDefault="00C76F32" w:rsidP="00B97B37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>
        <w:rPr>
          <w:color w:val="0000FF"/>
          <w:szCs w:val="24"/>
        </w:rPr>
        <w:br w:type="page"/>
      </w:r>
      <w:r w:rsidR="00B97B37" w:rsidRPr="006F751C">
        <w:rPr>
          <w:b/>
          <w:bCs/>
          <w:sz w:val="18"/>
          <w:szCs w:val="18"/>
          <w:u w:val="single"/>
        </w:rPr>
        <w:lastRenderedPageBreak/>
        <w:t>ANNEXURE-I</w:t>
      </w:r>
    </w:p>
    <w:p w:rsidR="00B97B37" w:rsidRPr="006F751C" w:rsidRDefault="00B97B37" w:rsidP="00B97B37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6F751C">
        <w:rPr>
          <w:bCs/>
          <w:sz w:val="18"/>
          <w:szCs w:val="18"/>
        </w:rPr>
        <w:t xml:space="preserve">      </w:t>
      </w:r>
      <w:r w:rsidR="00847F11">
        <w:rPr>
          <w:bCs/>
          <w:sz w:val="18"/>
          <w:szCs w:val="18"/>
        </w:rPr>
        <w:t xml:space="preserve">     </w:t>
      </w:r>
      <w:r w:rsidRPr="006F751C">
        <w:rPr>
          <w:bCs/>
          <w:sz w:val="18"/>
          <w:szCs w:val="18"/>
        </w:rPr>
        <w:t>Page 1 of 2</w:t>
      </w:r>
    </w:p>
    <w:p w:rsidR="00847F11" w:rsidRPr="006F751C" w:rsidRDefault="00B97B37" w:rsidP="00847F11">
      <w:pPr>
        <w:widowControl w:val="0"/>
        <w:autoSpaceDE w:val="0"/>
        <w:autoSpaceDN w:val="0"/>
        <w:adjustRightInd w:val="0"/>
        <w:ind w:left="3686" w:hanging="52"/>
        <w:rPr>
          <w:b/>
          <w:bCs/>
          <w:sz w:val="20"/>
          <w:szCs w:val="18"/>
        </w:rPr>
      </w:pPr>
      <w:r w:rsidRPr="006F751C">
        <w:rPr>
          <w:b/>
          <w:bCs/>
          <w:sz w:val="20"/>
          <w:szCs w:val="18"/>
        </w:rPr>
        <w:t xml:space="preserve">  </w:t>
      </w:r>
      <w:r w:rsidR="00847F11" w:rsidRPr="006F751C">
        <w:rPr>
          <w:b/>
          <w:bCs/>
          <w:sz w:val="20"/>
          <w:szCs w:val="18"/>
        </w:rPr>
        <w:t xml:space="preserve">Government of Pakistan </w:t>
      </w:r>
    </w:p>
    <w:p w:rsidR="00847F11" w:rsidRPr="006F751C" w:rsidRDefault="00847F11" w:rsidP="00847F11">
      <w:pPr>
        <w:widowControl w:val="0"/>
        <w:autoSpaceDE w:val="0"/>
        <w:autoSpaceDN w:val="0"/>
        <w:adjustRightInd w:val="0"/>
        <w:ind w:left="3544" w:hanging="52"/>
        <w:rPr>
          <w:sz w:val="20"/>
          <w:szCs w:val="18"/>
        </w:rPr>
      </w:pPr>
      <w:r w:rsidRPr="006F751C">
        <w:rPr>
          <w:b/>
          <w:bCs/>
          <w:sz w:val="20"/>
          <w:szCs w:val="18"/>
        </w:rPr>
        <w:t xml:space="preserve"> Ministry of Water Resources</w:t>
      </w:r>
    </w:p>
    <w:p w:rsidR="00847F11" w:rsidRPr="006F751C" w:rsidRDefault="00847F11" w:rsidP="00847F11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6F751C">
        <w:rPr>
          <w:b/>
          <w:bCs/>
          <w:sz w:val="20"/>
          <w:szCs w:val="18"/>
        </w:rPr>
        <w:t>Office of Chief Engineering Advisor &amp;</w:t>
      </w:r>
    </w:p>
    <w:p w:rsidR="00847F11" w:rsidRPr="00E1180E" w:rsidRDefault="00847F11" w:rsidP="00847F11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6F751C">
        <w:rPr>
          <w:b/>
          <w:bCs/>
          <w:sz w:val="20"/>
          <w:szCs w:val="18"/>
        </w:rPr>
        <w:t>Chairman, Federal Flood Commission</w:t>
      </w:r>
    </w:p>
    <w:p w:rsidR="00847F11" w:rsidRPr="006F751C" w:rsidRDefault="00847F11" w:rsidP="00847F11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:rsidR="00847F11" w:rsidRPr="006F751C" w:rsidRDefault="00847F11" w:rsidP="00847F11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6F751C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6F751C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04</w:t>
      </w:r>
      <w:r w:rsidRPr="006F751C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0600</w:t>
      </w:r>
      <w:r w:rsidRPr="006F751C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6F751C">
        <w:rPr>
          <w:rFonts w:ascii="Times New Roman" w:hAnsi="Times New Roman"/>
          <w:b/>
          <w:bCs/>
          <w:sz w:val="22"/>
          <w:szCs w:val="18"/>
        </w:rPr>
        <w:tab/>
      </w:r>
      <w:r w:rsidRPr="006F751C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</w:t>
      </w:r>
      <w:r>
        <w:rPr>
          <w:rFonts w:ascii="Times New Roman" w:hAnsi="Times New Roman"/>
          <w:b/>
          <w:bCs/>
          <w:sz w:val="18"/>
          <w:szCs w:val="18"/>
        </w:rPr>
        <w:t xml:space="preserve">  (</w:t>
      </w:r>
      <w:r w:rsidRPr="006F751C">
        <w:rPr>
          <w:rFonts w:ascii="Times New Roman" w:hAnsi="Times New Roman"/>
          <w:b/>
          <w:bCs/>
          <w:sz w:val="18"/>
          <w:szCs w:val="18"/>
        </w:rPr>
        <w:t>Discharge in Cusecs)</w:t>
      </w:r>
    </w:p>
    <w:tbl>
      <w:tblPr>
        <w:tblW w:w="51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922"/>
        <w:gridCol w:w="985"/>
        <w:gridCol w:w="1458"/>
        <w:gridCol w:w="1376"/>
        <w:gridCol w:w="1099"/>
        <w:gridCol w:w="1006"/>
        <w:gridCol w:w="1458"/>
        <w:gridCol w:w="1264"/>
      </w:tblGrid>
      <w:tr w:rsidR="00847F11" w:rsidRPr="006F751C" w:rsidTr="00847F11">
        <w:trPr>
          <w:cantSplit/>
          <w:trHeight w:val="257"/>
          <w:jc w:val="center"/>
        </w:trPr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847F11" w:rsidRPr="006F751C" w:rsidTr="00847F11">
        <w:trPr>
          <w:cantSplit/>
          <w:trHeight w:hRule="exact" w:val="217"/>
          <w:jc w:val="center"/>
        </w:trPr>
        <w:tc>
          <w:tcPr>
            <w:tcW w:w="9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6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847F11" w:rsidRPr="006F751C" w:rsidTr="00847F11">
        <w:trPr>
          <w:trHeight w:val="257"/>
          <w:jc w:val="center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6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69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581E28" w:rsidRDefault="00847F11" w:rsidP="00847F1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81E28">
              <w:rPr>
                <w:b/>
                <w:i/>
                <w:color w:val="007434"/>
                <w:sz w:val="18"/>
                <w:szCs w:val="16"/>
                <w:lang w:val="en-GB"/>
              </w:rPr>
              <w:t>7</w:t>
            </w:r>
          </w:p>
        </w:tc>
        <w:tc>
          <w:tcPr>
            <w:tcW w:w="59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847F11" w:rsidRPr="006F751C" w:rsidTr="00847F11">
        <w:trPr>
          <w:trHeight w:val="468"/>
          <w:jc w:val="center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6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9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i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5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B039DE">
              <w:rPr>
                <w:b/>
                <w:bCs/>
                <w:i/>
                <w:iCs/>
                <w:color w:val="007434"/>
                <w:sz w:val="18"/>
                <w:szCs w:val="18"/>
              </w:rPr>
              <w:t>7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</w:t>
            </w:r>
            <w:r w:rsidRPr="00B039DE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7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73,500</w:t>
            </w:r>
          </w:p>
        </w:tc>
        <w:tc>
          <w:tcPr>
            <w:tcW w:w="69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99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47F11" w:rsidRPr="006F751C" w:rsidTr="00847F11">
        <w:trPr>
          <w:trHeight w:val="257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5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B039DE">
              <w:rPr>
                <w:b/>
                <w:bCs/>
                <w:i/>
                <w:iCs/>
                <w:color w:val="007434"/>
                <w:sz w:val="18"/>
                <w:szCs w:val="18"/>
              </w:rPr>
              <w:t>8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6,704</w:t>
            </w:r>
          </w:p>
        </w:tc>
        <w:tc>
          <w:tcPr>
            <w:tcW w:w="4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B039DE">
              <w:rPr>
                <w:b/>
                <w:bCs/>
                <w:i/>
                <w:iCs/>
                <w:color w:val="007434"/>
                <w:sz w:val="18"/>
                <w:szCs w:val="18"/>
              </w:rPr>
              <w:t>8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0</w:t>
            </w:r>
            <w:r w:rsidRPr="00B039DE"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704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9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847F11" w:rsidRPr="006F751C" w:rsidTr="00847F11">
        <w:trPr>
          <w:trHeight w:val="257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5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90,386</w:t>
            </w:r>
          </w:p>
        </w:tc>
        <w:tc>
          <w:tcPr>
            <w:tcW w:w="4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84,786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9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47F11" w:rsidRPr="006F751C" w:rsidTr="00847F11">
        <w:trPr>
          <w:trHeight w:val="257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5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85,814</w:t>
            </w:r>
          </w:p>
        </w:tc>
        <w:tc>
          <w:tcPr>
            <w:tcW w:w="4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72,314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9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47F11" w:rsidRPr="006F751C" w:rsidTr="00847F11">
        <w:trPr>
          <w:trHeight w:val="257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Guddu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5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115,863</w:t>
            </w:r>
          </w:p>
        </w:tc>
        <w:tc>
          <w:tcPr>
            <w:tcW w:w="4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/>
              </w:rPr>
              <w:t>99,657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color w:val="FF0000"/>
                <w:sz w:val="18"/>
                <w:szCs w:val="16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9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847F11" w:rsidRPr="006F751C" w:rsidTr="00847F11">
        <w:trPr>
          <w:trHeight w:val="257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Sukkur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5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117,898</w:t>
            </w:r>
          </w:p>
        </w:tc>
        <w:tc>
          <w:tcPr>
            <w:tcW w:w="4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47F11" w:rsidRPr="00492394" w:rsidRDefault="00847F11" w:rsidP="00847F11">
            <w:pPr>
              <w:jc w:val="right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/>
              </w:rPr>
              <w:t>75,348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492394" w:rsidRDefault="00847F11" w:rsidP="00847F1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9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847F11" w:rsidRPr="006F751C" w:rsidTr="00847F11">
        <w:trPr>
          <w:trHeight w:hRule="exact" w:val="341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F695B">
              <w:rPr>
                <w:rFonts w:ascii="Times New Roman" w:hAnsi="Times New Roman"/>
                <w:b/>
                <w:i/>
                <w:sz w:val="18"/>
                <w:szCs w:val="16"/>
              </w:rPr>
              <w:t>Kotri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5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103,366</w:t>
            </w:r>
          </w:p>
        </w:tc>
        <w:tc>
          <w:tcPr>
            <w:tcW w:w="4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847F11" w:rsidRPr="00492394" w:rsidRDefault="00847F11" w:rsidP="00847F11">
            <w:pPr>
              <w:jc w:val="right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/>
              </w:rPr>
              <w:t>83,471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color w:val="FF0000"/>
                <w:sz w:val="18"/>
                <w:szCs w:val="16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9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47F11" w:rsidRPr="006F751C" w:rsidTr="00847F11">
        <w:trPr>
          <w:trHeight w:val="257"/>
          <w:jc w:val="center"/>
        </w:trPr>
        <w:tc>
          <w:tcPr>
            <w:tcW w:w="90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9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5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B039DE" w:rsidRDefault="00847F11" w:rsidP="00847F11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7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B039DE" w:rsidRDefault="00847F11" w:rsidP="00847F11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847F11" w:rsidRPr="00B039DE" w:rsidRDefault="00847F11" w:rsidP="00847F11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69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</w:pPr>
          </w:p>
        </w:tc>
        <w:tc>
          <w:tcPr>
            <w:tcW w:w="59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847F11" w:rsidRPr="006F751C" w:rsidTr="00847F11">
        <w:trPr>
          <w:trHeight w:hRule="exact" w:val="279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5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B039DE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B039DE" w:rsidRDefault="00847F11" w:rsidP="00847F11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10,500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9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847F11" w:rsidRPr="006F751C" w:rsidTr="00847F11">
        <w:trPr>
          <w:trHeight w:val="257"/>
          <w:jc w:val="center"/>
        </w:trPr>
        <w:tc>
          <w:tcPr>
            <w:tcW w:w="90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9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5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B039DE" w:rsidRDefault="00847F11" w:rsidP="00847F11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7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9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47F11" w:rsidRPr="006F751C" w:rsidTr="00847F11">
        <w:trPr>
          <w:trHeight w:val="234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5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B039DE" w:rsidRDefault="00847F11" w:rsidP="00847F11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47F11" w:rsidRPr="006F751C" w:rsidTr="00847F11">
        <w:trPr>
          <w:trHeight w:hRule="exact" w:val="270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5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B039DE" w:rsidRDefault="00847F11" w:rsidP="00847F11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</w:tc>
        <w:tc>
          <w:tcPr>
            <w:tcW w:w="59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847F11" w:rsidRPr="006F751C" w:rsidTr="00847F11">
        <w:trPr>
          <w:trHeight w:val="440"/>
          <w:jc w:val="center"/>
        </w:trPr>
        <w:tc>
          <w:tcPr>
            <w:tcW w:w="90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9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5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14</w:t>
            </w:r>
            <w:r w:rsidRPr="00B039DE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7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B039DE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69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9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847F11" w:rsidRPr="006F751C" w:rsidTr="00847F11">
        <w:trPr>
          <w:trHeight w:hRule="exact" w:val="270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5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5,300</w:t>
            </w:r>
          </w:p>
        </w:tc>
        <w:tc>
          <w:tcPr>
            <w:tcW w:w="4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B039DE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9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847F11" w:rsidRPr="006F751C" w:rsidTr="00847F11">
        <w:trPr>
          <w:trHeight w:val="257"/>
          <w:jc w:val="center"/>
        </w:trPr>
        <w:tc>
          <w:tcPr>
            <w:tcW w:w="90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9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5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23,384</w:t>
            </w:r>
          </w:p>
        </w:tc>
        <w:tc>
          <w:tcPr>
            <w:tcW w:w="47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10,934</w:t>
            </w:r>
          </w:p>
        </w:tc>
        <w:tc>
          <w:tcPr>
            <w:tcW w:w="69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9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47F11" w:rsidRPr="006F751C" w:rsidTr="00847F11">
        <w:trPr>
          <w:trHeight w:val="257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5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20,090</w:t>
            </w:r>
          </w:p>
        </w:tc>
        <w:tc>
          <w:tcPr>
            <w:tcW w:w="4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12,747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9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47F11" w:rsidRPr="006F751C" w:rsidTr="00847F11">
        <w:trPr>
          <w:trHeight w:val="257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5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B039DE">
              <w:rPr>
                <w:b/>
                <w:bCs/>
                <w:i/>
                <w:iCs/>
                <w:color w:val="007434"/>
                <w:sz w:val="18"/>
                <w:szCs w:val="16"/>
              </w:rPr>
              <w:t>1</w:t>
            </w: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3,003</w:t>
            </w:r>
          </w:p>
        </w:tc>
        <w:tc>
          <w:tcPr>
            <w:tcW w:w="4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B039DE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9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47F11" w:rsidRPr="006F751C" w:rsidTr="00847F11">
        <w:trPr>
          <w:trHeight w:val="198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5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13,168</w:t>
            </w:r>
          </w:p>
        </w:tc>
        <w:tc>
          <w:tcPr>
            <w:tcW w:w="4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1,168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9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847F11" w:rsidRPr="006F751C" w:rsidTr="00847F11">
        <w:trPr>
          <w:trHeight w:val="270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5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34,844</w:t>
            </w:r>
          </w:p>
        </w:tc>
        <w:tc>
          <w:tcPr>
            <w:tcW w:w="4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18,954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9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847F11" w:rsidRPr="006F751C" w:rsidTr="00847F11">
        <w:trPr>
          <w:trHeight w:val="257"/>
          <w:jc w:val="center"/>
        </w:trPr>
        <w:tc>
          <w:tcPr>
            <w:tcW w:w="90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9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5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7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26,800</w:t>
            </w:r>
          </w:p>
        </w:tc>
        <w:tc>
          <w:tcPr>
            <w:tcW w:w="69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9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47F11" w:rsidRPr="006F751C" w:rsidTr="00847F11">
        <w:trPr>
          <w:trHeight w:val="234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5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15,589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9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847F11" w:rsidRPr="006F751C" w:rsidTr="00847F11">
        <w:trPr>
          <w:trHeight w:val="257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5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38,850</w:t>
            </w:r>
          </w:p>
        </w:tc>
        <w:tc>
          <w:tcPr>
            <w:tcW w:w="4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19,100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9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847F11" w:rsidRPr="006F751C" w:rsidTr="00847F11">
        <w:trPr>
          <w:trHeight w:hRule="exact" w:val="234"/>
          <w:jc w:val="center"/>
        </w:trPr>
        <w:tc>
          <w:tcPr>
            <w:tcW w:w="90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5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B039DE">
              <w:rPr>
                <w:b/>
                <w:bCs/>
                <w:i/>
                <w:iCs/>
                <w:color w:val="007434"/>
                <w:sz w:val="18"/>
                <w:szCs w:val="18"/>
              </w:rPr>
              <w:t>15,500</w:t>
            </w:r>
          </w:p>
        </w:tc>
        <w:tc>
          <w:tcPr>
            <w:tcW w:w="4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B039DE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9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847F11" w:rsidRPr="006F751C" w:rsidTr="00847F11">
        <w:trPr>
          <w:trHeight w:val="257"/>
          <w:jc w:val="center"/>
        </w:trPr>
        <w:tc>
          <w:tcPr>
            <w:tcW w:w="90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G.S Wala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9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5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7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13,472</w:t>
            </w:r>
          </w:p>
        </w:tc>
        <w:tc>
          <w:tcPr>
            <w:tcW w:w="69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9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847F11" w:rsidRPr="006F751C" w:rsidTr="00847F11">
        <w:trPr>
          <w:trHeight w:val="216"/>
          <w:jc w:val="center"/>
        </w:trPr>
        <w:tc>
          <w:tcPr>
            <w:tcW w:w="9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Sulemanki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5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20,726</w:t>
            </w:r>
          </w:p>
        </w:tc>
        <w:tc>
          <w:tcPr>
            <w:tcW w:w="4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B039DE">
              <w:rPr>
                <w:b/>
                <w:bCs/>
                <w:i/>
                <w:iCs/>
                <w:color w:val="007434"/>
                <w:sz w:val="18"/>
                <w:szCs w:val="18"/>
              </w:rPr>
              <w:t>9,267</w:t>
            </w:r>
          </w:p>
        </w:tc>
        <w:tc>
          <w:tcPr>
            <w:tcW w:w="69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9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847F11" w:rsidRPr="006F751C" w:rsidTr="00847F11">
        <w:trPr>
          <w:trHeight w:val="140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Islam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17,911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B039DE" w:rsidRDefault="00847F11" w:rsidP="00847F1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15,481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:rsidR="00847F11" w:rsidRPr="006F751C" w:rsidRDefault="00847F11" w:rsidP="00847F11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847F11" w:rsidRPr="006F751C" w:rsidRDefault="00847F11" w:rsidP="00847F11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6F751C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04</w:t>
      </w:r>
      <w:r w:rsidRPr="006F751C">
        <w:rPr>
          <w:rFonts w:ascii="Times New Roman" w:hAnsi="Times New Roman"/>
          <w:b/>
          <w:bCs/>
          <w:sz w:val="22"/>
          <w:szCs w:val="22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0600</w:t>
      </w:r>
      <w:r w:rsidRPr="006F751C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080"/>
        <w:gridCol w:w="1350"/>
        <w:gridCol w:w="1474"/>
        <w:gridCol w:w="866"/>
        <w:gridCol w:w="835"/>
        <w:gridCol w:w="851"/>
        <w:gridCol w:w="992"/>
        <w:gridCol w:w="992"/>
        <w:gridCol w:w="830"/>
        <w:gridCol w:w="1440"/>
      </w:tblGrid>
      <w:tr w:rsidR="00847F11" w:rsidRPr="006F751C" w:rsidTr="00847F11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474" w:type="dxa"/>
            <w:vMerge w:val="restart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552" w:type="dxa"/>
            <w:gridSpan w:val="3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814" w:type="dxa"/>
            <w:gridSpan w:val="3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Live Storage (MAF)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847F11" w:rsidRPr="006F751C" w:rsidTr="00847F11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847F11" w:rsidRPr="006F751C" w:rsidTr="00847F11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jc w:val="center"/>
              <w:rPr>
                <w:bCs/>
                <w:sz w:val="18"/>
                <w:szCs w:val="18"/>
              </w:rPr>
            </w:pPr>
            <w:r w:rsidRPr="006F751C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847F11" w:rsidRPr="006F751C" w:rsidTr="00847F11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847F11" w:rsidRPr="00BF4141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BF4141">
              <w:rPr>
                <w:rFonts w:ascii="Times New Roman" w:hAnsi="Times New Roman"/>
                <w:sz w:val="18"/>
              </w:rPr>
              <w:t>1536.36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847F11" w:rsidRPr="00BF4141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BF4141">
              <w:rPr>
                <w:rFonts w:ascii="Times New Roman" w:hAnsi="Times New Roman"/>
                <w:sz w:val="18"/>
              </w:rPr>
              <w:t>1536.72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7F11" w:rsidRPr="00BF4141" w:rsidRDefault="00847F11" w:rsidP="00847F1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1550.00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F11" w:rsidRPr="00BF4141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F11" w:rsidRPr="00BF4141" w:rsidRDefault="00847F11" w:rsidP="00847F1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BF4141">
              <w:rPr>
                <w:bCs/>
                <w:sz w:val="20"/>
              </w:rPr>
              <w:t>5.011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47F11" w:rsidRPr="00BF4141" w:rsidRDefault="00847F11" w:rsidP="00847F1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5.728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47F11" w:rsidRPr="00BF4141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847F11" w:rsidRPr="006F751C" w:rsidTr="00847F11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F751C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6F751C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847F11" w:rsidRPr="00BF4141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Cs/>
                <w:sz w:val="18"/>
                <w:szCs w:val="18"/>
              </w:rPr>
              <w:t xml:space="preserve"> 642.90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847F11" w:rsidRPr="00BF4141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BF4141">
              <w:rPr>
                <w:rFonts w:ascii="Times New Roman" w:hAnsi="Times New Roman"/>
                <w:sz w:val="18"/>
              </w:rPr>
              <w:t xml:space="preserve">  646.70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7F11" w:rsidRPr="00BF4141" w:rsidRDefault="00847F11" w:rsidP="00847F1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F11" w:rsidRPr="00BF4141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F11" w:rsidRPr="00BF4141" w:rsidRDefault="00847F11" w:rsidP="00847F1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BF4141">
              <w:rPr>
                <w:bCs/>
                <w:sz w:val="20"/>
              </w:rPr>
              <w:t>0.201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47F11" w:rsidRPr="00BF4141" w:rsidRDefault="00847F11" w:rsidP="00847F1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47F11" w:rsidRPr="00BF4141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847F11" w:rsidRPr="006F751C" w:rsidTr="00847F11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F751C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847F11" w:rsidRPr="006F751C" w:rsidRDefault="00847F11" w:rsidP="00847F11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6F751C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847F11" w:rsidRPr="00BF4141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Cs/>
                <w:sz w:val="18"/>
                <w:szCs w:val="18"/>
              </w:rPr>
              <w:t>1223.30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847F11" w:rsidRPr="00BF4141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BF4141">
              <w:rPr>
                <w:rFonts w:ascii="Times New Roman" w:hAnsi="Times New Roman"/>
                <w:sz w:val="18"/>
              </w:rPr>
              <w:t>1211.90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7F11" w:rsidRPr="00BF4141" w:rsidRDefault="00847F11" w:rsidP="00847F1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1241.05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F11" w:rsidRPr="00BF4141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F11" w:rsidRPr="00BF4141" w:rsidRDefault="00847F11" w:rsidP="00847F1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BF4141">
              <w:rPr>
                <w:bCs/>
                <w:sz w:val="20"/>
              </w:rPr>
              <w:t>5.037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47F11" w:rsidRPr="00BF4141" w:rsidRDefault="00847F11" w:rsidP="00847F1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7.199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47F11" w:rsidRPr="00BF4141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98.93 %</w:t>
            </w:r>
          </w:p>
        </w:tc>
      </w:tr>
      <w:tr w:rsidR="00847F11" w:rsidRPr="006F751C" w:rsidTr="00847F11">
        <w:trPr>
          <w:trHeight w:val="278"/>
        </w:trPr>
        <w:tc>
          <w:tcPr>
            <w:tcW w:w="6456" w:type="dxa"/>
            <w:gridSpan w:val="6"/>
            <w:shd w:val="clear" w:color="auto" w:fill="auto"/>
            <w:vAlign w:val="center"/>
          </w:tcPr>
          <w:p w:rsidR="00847F11" w:rsidRPr="00BF4141" w:rsidRDefault="00847F11" w:rsidP="00847F11">
            <w:pPr>
              <w:jc w:val="right"/>
              <w:rPr>
                <w:bCs/>
                <w:sz w:val="18"/>
                <w:szCs w:val="18"/>
              </w:rPr>
            </w:pPr>
            <w:r w:rsidRPr="00BF4141">
              <w:rPr>
                <w:b/>
                <w:bCs/>
                <w:sz w:val="18"/>
                <w:szCs w:val="18"/>
              </w:rPr>
              <w:t>Total Live Storage: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F11" w:rsidRPr="00BF4141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F11" w:rsidRPr="00BF4141" w:rsidRDefault="00847F11" w:rsidP="00847F11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BF4141">
              <w:rPr>
                <w:bCs/>
                <w:sz w:val="20"/>
              </w:rPr>
              <w:t>10.249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47F11" w:rsidRPr="00BF4141" w:rsidRDefault="00847F11" w:rsidP="00847F1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13.238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47F11" w:rsidRPr="00BF4141" w:rsidRDefault="00847F11" w:rsidP="00847F1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99.41 %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92"/>
        <w:gridCol w:w="222"/>
      </w:tblGrid>
      <w:tr w:rsidR="00847F11" w:rsidRPr="006F751C" w:rsidTr="00847F11">
        <w:trPr>
          <w:trHeight w:val="81"/>
        </w:trPr>
        <w:tc>
          <w:tcPr>
            <w:tcW w:w="11114" w:type="dxa"/>
            <w:gridSpan w:val="2"/>
          </w:tcPr>
          <w:p w:rsidR="00847F11" w:rsidRPr="006F751C" w:rsidRDefault="00847F11" w:rsidP="00847F11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847F11" w:rsidRPr="006F751C" w:rsidTr="00847F11">
        <w:trPr>
          <w:trHeight w:val="20"/>
        </w:trPr>
        <w:tc>
          <w:tcPr>
            <w:tcW w:w="10892" w:type="dxa"/>
          </w:tcPr>
          <w:p w:rsidR="00847F11" w:rsidRPr="006F751C" w:rsidRDefault="00847F11" w:rsidP="00847F11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18"/>
                <w:lang w:val="en-US"/>
              </w:rPr>
              <w:t>October 04</w:t>
            </w:r>
            <w:r w:rsidRPr="006F751C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, 2025 at </w:t>
            </w:r>
            <w:r>
              <w:rPr>
                <w:rFonts w:ascii="Times New Roman" w:hAnsi="Times New Roman"/>
                <w:b/>
                <w:bCs/>
                <w:sz w:val="22"/>
                <w:szCs w:val="18"/>
                <w:lang w:val="en-US"/>
              </w:rPr>
              <w:t>0600</w:t>
            </w:r>
            <w:r w:rsidRPr="006F751C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Hours</w:t>
            </w:r>
          </w:p>
          <w:p w:rsidR="00847F11" w:rsidRPr="006F751C" w:rsidRDefault="00847F11" w:rsidP="00847F11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847F11" w:rsidRPr="006F751C" w:rsidTr="00847F11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847F11" w:rsidRPr="006F751C" w:rsidTr="00847F11">
              <w:trPr>
                <w:trHeight w:val="152"/>
              </w:trPr>
              <w:tc>
                <w:tcPr>
                  <w:tcW w:w="528" w:type="pct"/>
                  <w:vMerge w:val="restar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:rsidR="00847F11" w:rsidRPr="006F751C" w:rsidRDefault="00847F11" w:rsidP="00847F1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876.00</w:t>
                  </w:r>
                </w:p>
              </w:tc>
              <w:tc>
                <w:tcPr>
                  <w:tcW w:w="675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117</w:t>
                  </w:r>
                </w:p>
              </w:tc>
              <w:tc>
                <w:tcPr>
                  <w:tcW w:w="1182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847F11" w:rsidRPr="006F751C" w:rsidTr="00847F11">
              <w:trPr>
                <w:trHeight w:val="20"/>
              </w:trPr>
              <w:tc>
                <w:tcPr>
                  <w:tcW w:w="528" w:type="pct"/>
                  <w:vMerge/>
                </w:tcPr>
                <w:p w:rsidR="00847F11" w:rsidRPr="006F751C" w:rsidRDefault="00847F11" w:rsidP="00847F1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Deg at Kingra Bridge</w:t>
                  </w:r>
                </w:p>
              </w:tc>
              <w:tc>
                <w:tcPr>
                  <w:tcW w:w="551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886.00</w:t>
                  </w:r>
                </w:p>
              </w:tc>
              <w:tc>
                <w:tcPr>
                  <w:tcW w:w="675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1100</w:t>
                  </w:r>
                </w:p>
              </w:tc>
              <w:tc>
                <w:tcPr>
                  <w:tcW w:w="1182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847F11" w:rsidRPr="006F751C" w:rsidTr="00847F11">
              <w:trPr>
                <w:trHeight w:val="20"/>
              </w:trPr>
              <w:tc>
                <w:tcPr>
                  <w:tcW w:w="528" w:type="pct"/>
                  <w:vMerge/>
                </w:tcPr>
                <w:p w:rsidR="00847F11" w:rsidRPr="006F751C" w:rsidRDefault="00847F11" w:rsidP="00847F1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779.80</w:t>
                  </w:r>
                </w:p>
              </w:tc>
              <w:tc>
                <w:tcPr>
                  <w:tcW w:w="675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150</w:t>
                  </w:r>
                </w:p>
              </w:tc>
              <w:tc>
                <w:tcPr>
                  <w:tcW w:w="1182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847F11" w:rsidRPr="006F751C" w:rsidTr="00847F11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813.20</w:t>
                  </w:r>
                </w:p>
              </w:tc>
              <w:tc>
                <w:tcPr>
                  <w:tcW w:w="675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86</w:t>
                  </w:r>
                </w:p>
              </w:tc>
              <w:tc>
                <w:tcPr>
                  <w:tcW w:w="1182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847F11" w:rsidRPr="006F751C" w:rsidTr="00847F11">
              <w:trPr>
                <w:trHeight w:val="20"/>
              </w:trPr>
              <w:tc>
                <w:tcPr>
                  <w:tcW w:w="528" w:type="pct"/>
                  <w:vMerge/>
                </w:tcPr>
                <w:p w:rsidR="00847F11" w:rsidRPr="006F751C" w:rsidRDefault="00847F11" w:rsidP="00847F1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740.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20</w:t>
                  </w:r>
                </w:p>
              </w:tc>
              <w:tc>
                <w:tcPr>
                  <w:tcW w:w="675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5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40</w:t>
                  </w:r>
                </w:p>
              </w:tc>
              <w:tc>
                <w:tcPr>
                  <w:tcW w:w="1182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847F11" w:rsidRPr="006F751C" w:rsidRDefault="00847F11" w:rsidP="00847F1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:rsidR="00847F11" w:rsidRPr="006F751C" w:rsidRDefault="00847F11" w:rsidP="00847F1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847F11" w:rsidRPr="006F751C" w:rsidRDefault="00847F11" w:rsidP="00847F1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847F11" w:rsidRPr="006F751C" w:rsidTr="00847F11">
        <w:trPr>
          <w:trHeight w:val="111"/>
        </w:trPr>
        <w:tc>
          <w:tcPr>
            <w:tcW w:w="10892" w:type="dxa"/>
          </w:tcPr>
          <w:p w:rsidR="00847F11" w:rsidRPr="006F751C" w:rsidRDefault="00847F11" w:rsidP="00847F1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847F11" w:rsidRPr="006F751C" w:rsidRDefault="00847F11" w:rsidP="00847F1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847F11" w:rsidRPr="006F751C" w:rsidTr="00847F11">
        <w:trPr>
          <w:trHeight w:val="118"/>
        </w:trPr>
        <w:tc>
          <w:tcPr>
            <w:tcW w:w="10892" w:type="dxa"/>
          </w:tcPr>
          <w:p w:rsidR="00847F11" w:rsidRPr="006F751C" w:rsidRDefault="00847F11" w:rsidP="00847F1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847F11" w:rsidRPr="006F751C" w:rsidRDefault="00847F11" w:rsidP="00847F1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:rsidR="00847F11" w:rsidRPr="006F751C" w:rsidRDefault="00847F11" w:rsidP="00847F11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>
        <w:rPr>
          <w:rFonts w:ascii="Times New Roman" w:hAnsi="Times New Roman"/>
          <w:b/>
          <w:sz w:val="18"/>
          <w:szCs w:val="18"/>
          <w:u w:val="single"/>
        </w:rPr>
        <w:t xml:space="preserve"> </w:t>
      </w:r>
      <w:r w:rsidRPr="006F751C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:rsidR="00847F11" w:rsidRPr="006F751C" w:rsidRDefault="00847F11" w:rsidP="00847F11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6F751C">
        <w:rPr>
          <w:bCs/>
          <w:sz w:val="18"/>
          <w:szCs w:val="18"/>
        </w:rPr>
        <w:t xml:space="preserve">         </w:t>
      </w:r>
      <w:r>
        <w:rPr>
          <w:bCs/>
          <w:sz w:val="18"/>
          <w:szCs w:val="18"/>
        </w:rPr>
        <w:t xml:space="preserve">    </w:t>
      </w:r>
      <w:r w:rsidRPr="006F751C">
        <w:rPr>
          <w:bCs/>
          <w:sz w:val="18"/>
          <w:szCs w:val="18"/>
        </w:rPr>
        <w:t>Page 2 of 2</w:t>
      </w:r>
    </w:p>
    <w:p w:rsidR="00847F11" w:rsidRPr="006F751C" w:rsidRDefault="00847F11" w:rsidP="00847F11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6F751C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04</w:t>
      </w:r>
      <w:r w:rsidRPr="006F751C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:rsidR="00847F11" w:rsidRPr="006F751C" w:rsidRDefault="00847F11" w:rsidP="00847F11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6F751C">
        <w:rPr>
          <w:rFonts w:ascii="Times New Roman" w:hAnsi="Times New Roman"/>
          <w:sz w:val="16"/>
          <w:szCs w:val="18"/>
        </w:rPr>
        <w:tab/>
      </w:r>
      <w:r w:rsidRPr="006F751C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/>
      </w:tblPr>
      <w:tblGrid>
        <w:gridCol w:w="2362"/>
        <w:gridCol w:w="1826"/>
        <w:gridCol w:w="1482"/>
        <w:gridCol w:w="1778"/>
        <w:gridCol w:w="1282"/>
        <w:gridCol w:w="1991"/>
      </w:tblGrid>
      <w:tr w:rsidR="00847F11" w:rsidRPr="006F751C" w:rsidTr="00847F11">
        <w:trPr>
          <w:trHeight w:val="404"/>
        </w:trPr>
        <w:tc>
          <w:tcPr>
            <w:tcW w:w="10721" w:type="dxa"/>
            <w:gridSpan w:val="6"/>
            <w:vAlign w:val="center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847F11" w:rsidRPr="006F751C" w:rsidTr="00847F11">
        <w:trPr>
          <w:trHeight w:hRule="exact" w:val="256"/>
        </w:trPr>
        <w:tc>
          <w:tcPr>
            <w:tcW w:w="2362" w:type="dxa"/>
            <w:vMerge w:val="restart"/>
            <w:vAlign w:val="center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vAlign w:val="bottom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</w:t>
            </w:r>
            <w:r w:rsidRPr="006F751C">
              <w:rPr>
                <w:rFonts w:ascii="Times New Roman" w:hAnsi="Times New Roman"/>
                <w:lang w:val="en-US"/>
              </w:rPr>
              <w:t xml:space="preserve"> Hours</w:t>
            </w:r>
          </w:p>
        </w:tc>
        <w:tc>
          <w:tcPr>
            <w:tcW w:w="1482" w:type="dxa"/>
            <w:vMerge w:val="restart"/>
            <w:tcBorders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Flood</w:t>
            </w:r>
          </w:p>
          <w:p w:rsidR="00847F11" w:rsidRPr="006F751C" w:rsidRDefault="00847F11" w:rsidP="00847F11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0600</w:t>
            </w:r>
            <w:r w:rsidRPr="006F751C">
              <w:rPr>
                <w:rFonts w:ascii="Times New Roman" w:hAnsi="Times New Roman"/>
                <w:lang w:val="en-US"/>
              </w:rPr>
              <w:t xml:space="preserve">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847F11" w:rsidRPr="006F751C" w:rsidTr="00847F11">
        <w:trPr>
          <w:trHeight w:hRule="exact" w:val="289"/>
        </w:trPr>
        <w:tc>
          <w:tcPr>
            <w:tcW w:w="2362" w:type="dxa"/>
            <w:vMerge/>
            <w:vAlign w:val="center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vAlign w:val="bottom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847F11" w:rsidRPr="006F751C" w:rsidTr="00847F11">
        <w:trPr>
          <w:trHeight w:hRule="exact" w:val="335"/>
        </w:trPr>
        <w:tc>
          <w:tcPr>
            <w:tcW w:w="2362" w:type="dxa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826" w:type="dxa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847F11" w:rsidRPr="006F751C" w:rsidTr="00847F11">
        <w:trPr>
          <w:trHeight w:hRule="exact" w:val="372"/>
        </w:trPr>
        <w:tc>
          <w:tcPr>
            <w:tcW w:w="2362" w:type="dxa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826" w:type="dxa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847F11" w:rsidRPr="006F751C" w:rsidTr="00847F11">
        <w:trPr>
          <w:trHeight w:hRule="exact" w:val="372"/>
        </w:trPr>
        <w:tc>
          <w:tcPr>
            <w:tcW w:w="2362" w:type="dxa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Sanghar</w:t>
            </w:r>
          </w:p>
          <w:p w:rsidR="00847F11" w:rsidRPr="006F751C" w:rsidRDefault="00847F11" w:rsidP="00847F11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847F11" w:rsidRPr="006F751C" w:rsidRDefault="00847F11" w:rsidP="00847F11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847F11" w:rsidRPr="006F751C" w:rsidRDefault="00847F11" w:rsidP="00847F11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847F11" w:rsidRPr="006F751C" w:rsidTr="00847F11">
        <w:trPr>
          <w:trHeight w:hRule="exact" w:val="372"/>
        </w:trPr>
        <w:tc>
          <w:tcPr>
            <w:tcW w:w="2362" w:type="dxa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826" w:type="dxa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847F11" w:rsidRPr="006F751C" w:rsidTr="00847F11">
        <w:trPr>
          <w:trHeight w:hRule="exact" w:val="372"/>
        </w:trPr>
        <w:tc>
          <w:tcPr>
            <w:tcW w:w="2362" w:type="dxa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826" w:type="dxa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847F11" w:rsidRPr="006F751C" w:rsidTr="00847F11">
        <w:trPr>
          <w:trHeight w:hRule="exact" w:val="372"/>
        </w:trPr>
        <w:tc>
          <w:tcPr>
            <w:tcW w:w="2362" w:type="dxa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826" w:type="dxa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847F11" w:rsidRPr="006F751C" w:rsidTr="00847F11">
        <w:trPr>
          <w:trHeight w:hRule="exact" w:val="372"/>
        </w:trPr>
        <w:tc>
          <w:tcPr>
            <w:tcW w:w="2362" w:type="dxa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826" w:type="dxa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847F11" w:rsidRPr="006F751C" w:rsidTr="00847F11">
        <w:trPr>
          <w:trHeight w:hRule="exact" w:val="406"/>
        </w:trPr>
        <w:tc>
          <w:tcPr>
            <w:tcW w:w="10721" w:type="dxa"/>
            <w:gridSpan w:val="6"/>
            <w:vAlign w:val="center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847F11" w:rsidRPr="006F751C" w:rsidTr="00847F11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</w:t>
            </w:r>
            <w:r w:rsidRPr="006F751C">
              <w:rPr>
                <w:rFonts w:ascii="Times New Roman" w:hAnsi="Times New Roman"/>
                <w:lang w:val="en-US"/>
              </w:rPr>
              <w:t>00 Hours</w:t>
            </w:r>
          </w:p>
        </w:tc>
        <w:tc>
          <w:tcPr>
            <w:tcW w:w="1482" w:type="dxa"/>
            <w:vMerge w:val="restart"/>
            <w:tcBorders>
              <w:lef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847F11" w:rsidRPr="006F751C" w:rsidRDefault="00847F11" w:rsidP="00847F11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0600</w:t>
            </w:r>
            <w:r w:rsidRPr="006F751C">
              <w:rPr>
                <w:rFonts w:ascii="Times New Roman" w:hAnsi="Times New Roman"/>
                <w:lang w:val="en-US"/>
              </w:rPr>
              <w:t xml:space="preserve">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847F11" w:rsidRPr="006F751C" w:rsidTr="00847F11">
        <w:trPr>
          <w:trHeight w:hRule="exact" w:val="244"/>
        </w:trPr>
        <w:tc>
          <w:tcPr>
            <w:tcW w:w="2362" w:type="dxa"/>
            <w:vMerge/>
            <w:vAlign w:val="center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lef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847F11" w:rsidRPr="006F751C" w:rsidTr="00847F11">
        <w:trPr>
          <w:trHeight w:hRule="exact" w:val="372"/>
        </w:trPr>
        <w:tc>
          <w:tcPr>
            <w:tcW w:w="2362" w:type="dxa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Kaha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847F11" w:rsidRPr="006F751C" w:rsidRDefault="00847F11" w:rsidP="00847F11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847F11" w:rsidRPr="006F751C" w:rsidTr="00847F11">
        <w:trPr>
          <w:trHeight w:hRule="exact" w:val="372"/>
        </w:trPr>
        <w:tc>
          <w:tcPr>
            <w:tcW w:w="2362" w:type="dxa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Kala Bagga Khosra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847F11" w:rsidRPr="006F751C" w:rsidRDefault="00847F11" w:rsidP="00847F1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847F11" w:rsidRPr="006F751C" w:rsidTr="00847F11">
        <w:trPr>
          <w:trHeight w:hRule="exact" w:val="359"/>
        </w:trPr>
        <w:tc>
          <w:tcPr>
            <w:tcW w:w="2362" w:type="dxa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Chachar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847F11" w:rsidRPr="006F751C" w:rsidRDefault="00847F11" w:rsidP="00847F1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847F11" w:rsidRPr="006F751C" w:rsidTr="00847F11">
        <w:trPr>
          <w:trHeight w:hRule="exact" w:val="372"/>
        </w:trPr>
        <w:tc>
          <w:tcPr>
            <w:tcW w:w="2362" w:type="dxa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6F751C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847F11" w:rsidRPr="006F751C" w:rsidRDefault="00847F11" w:rsidP="00847F1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847F11" w:rsidRPr="006F751C" w:rsidTr="00847F11">
        <w:trPr>
          <w:trHeight w:hRule="exact" w:val="372"/>
        </w:trPr>
        <w:tc>
          <w:tcPr>
            <w:tcW w:w="2362" w:type="dxa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Sori Shumali</w:t>
            </w:r>
          </w:p>
          <w:p w:rsidR="00847F11" w:rsidRPr="006F751C" w:rsidRDefault="00847F11" w:rsidP="00847F1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:rsidR="00847F11" w:rsidRPr="006F751C" w:rsidRDefault="00847F11" w:rsidP="00847F1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847F11" w:rsidRPr="006F751C" w:rsidTr="00847F11">
        <w:trPr>
          <w:trHeight w:hRule="exact" w:val="372"/>
        </w:trPr>
        <w:tc>
          <w:tcPr>
            <w:tcW w:w="2362" w:type="dxa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Zangi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847F11" w:rsidRPr="006F751C" w:rsidRDefault="00847F11" w:rsidP="00847F1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847F11" w:rsidRPr="006F751C" w:rsidTr="00847F11">
        <w:trPr>
          <w:trHeight w:hRule="exact" w:val="372"/>
        </w:trPr>
        <w:tc>
          <w:tcPr>
            <w:tcW w:w="2362" w:type="dxa"/>
          </w:tcPr>
          <w:p w:rsidR="00847F11" w:rsidRPr="006F751C" w:rsidRDefault="00847F11" w:rsidP="00847F1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Sori Janubi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847F11" w:rsidRPr="006F751C" w:rsidRDefault="00847F11" w:rsidP="00847F1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47F11" w:rsidRPr="006F751C" w:rsidRDefault="00847F11" w:rsidP="00847F1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847F11" w:rsidRPr="006F751C" w:rsidRDefault="00847F11" w:rsidP="00847F1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:rsidR="00847F11" w:rsidRPr="006F751C" w:rsidRDefault="00847F11" w:rsidP="00847F11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7816"/>
      </w:tblGrid>
      <w:tr w:rsidR="00847F11" w:rsidRPr="006F751C" w:rsidTr="00847F11">
        <w:trPr>
          <w:trHeight w:val="152"/>
        </w:trPr>
        <w:tc>
          <w:tcPr>
            <w:tcW w:w="2693" w:type="dxa"/>
          </w:tcPr>
          <w:p w:rsidR="00847F11" w:rsidRPr="006F751C" w:rsidRDefault="00847F11" w:rsidP="00847F11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:rsidR="00847F11" w:rsidRPr="006F751C" w:rsidRDefault="00847F11" w:rsidP="00847F11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847F11" w:rsidRPr="006F751C" w:rsidTr="00847F11">
        <w:trPr>
          <w:trHeight w:val="143"/>
        </w:trPr>
        <w:tc>
          <w:tcPr>
            <w:tcW w:w="2693" w:type="dxa"/>
          </w:tcPr>
          <w:p w:rsidR="00847F11" w:rsidRPr="006F751C" w:rsidRDefault="00847F11" w:rsidP="00847F11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:rsidR="00847F11" w:rsidRPr="006F751C" w:rsidRDefault="00847F11" w:rsidP="00847F11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847F11" w:rsidRPr="006F751C" w:rsidTr="00847F11">
        <w:trPr>
          <w:trHeight w:val="152"/>
        </w:trPr>
        <w:tc>
          <w:tcPr>
            <w:tcW w:w="2693" w:type="dxa"/>
          </w:tcPr>
          <w:p w:rsidR="00847F11" w:rsidRPr="006F751C" w:rsidRDefault="00847F11" w:rsidP="00847F11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:rsidR="00847F11" w:rsidRPr="006F751C" w:rsidRDefault="00847F11" w:rsidP="00847F11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847F11" w:rsidRPr="006F751C" w:rsidTr="00847F11">
        <w:trPr>
          <w:trHeight w:val="152"/>
        </w:trPr>
        <w:tc>
          <w:tcPr>
            <w:tcW w:w="10509" w:type="dxa"/>
            <w:gridSpan w:val="2"/>
          </w:tcPr>
          <w:p w:rsidR="00847F11" w:rsidRPr="006F751C" w:rsidRDefault="00847F11" w:rsidP="00847F11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6F751C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847F11" w:rsidRPr="006F751C" w:rsidTr="00847F11">
        <w:trPr>
          <w:trHeight w:val="152"/>
        </w:trPr>
        <w:tc>
          <w:tcPr>
            <w:tcW w:w="2693" w:type="dxa"/>
          </w:tcPr>
          <w:p w:rsidR="00847F11" w:rsidRPr="006F751C" w:rsidRDefault="00847F11" w:rsidP="00847F11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:rsidR="00847F11" w:rsidRPr="006F751C" w:rsidRDefault="00847F11" w:rsidP="00847F11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847F11" w:rsidRPr="006F751C" w:rsidTr="00847F11">
        <w:trPr>
          <w:trHeight w:val="152"/>
        </w:trPr>
        <w:tc>
          <w:tcPr>
            <w:tcW w:w="2693" w:type="dxa"/>
          </w:tcPr>
          <w:p w:rsidR="00847F11" w:rsidRPr="006F751C" w:rsidRDefault="00847F11" w:rsidP="00847F11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:rsidR="00847F11" w:rsidRPr="006F751C" w:rsidRDefault="00847F11" w:rsidP="00847F11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847F11" w:rsidRPr="006F751C" w:rsidTr="00847F11">
        <w:trPr>
          <w:trHeight w:val="143"/>
        </w:trPr>
        <w:tc>
          <w:tcPr>
            <w:tcW w:w="10509" w:type="dxa"/>
            <w:gridSpan w:val="2"/>
          </w:tcPr>
          <w:p w:rsidR="00847F11" w:rsidRPr="006F751C" w:rsidRDefault="00847F11" w:rsidP="00847F11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6F751C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6F751C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847F11" w:rsidRPr="006F751C" w:rsidTr="00847F11">
        <w:trPr>
          <w:trHeight w:val="152"/>
        </w:trPr>
        <w:tc>
          <w:tcPr>
            <w:tcW w:w="10509" w:type="dxa"/>
            <w:gridSpan w:val="2"/>
          </w:tcPr>
          <w:p w:rsidR="00847F11" w:rsidRPr="006F751C" w:rsidRDefault="00847F11" w:rsidP="00847F11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847F11" w:rsidRPr="000F2B91" w:rsidTr="00847F11">
        <w:trPr>
          <w:trHeight w:val="203"/>
        </w:trPr>
        <w:tc>
          <w:tcPr>
            <w:tcW w:w="10509" w:type="dxa"/>
            <w:gridSpan w:val="2"/>
          </w:tcPr>
          <w:p w:rsidR="00847F11" w:rsidRPr="000F2B91" w:rsidRDefault="00847F11" w:rsidP="00847F11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6F751C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6F751C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</w:tc>
      </w:tr>
    </w:tbl>
    <w:p w:rsidR="00B97B37" w:rsidRPr="00847F11" w:rsidRDefault="00B97B37" w:rsidP="00847F11">
      <w:pPr>
        <w:widowControl w:val="0"/>
        <w:autoSpaceDE w:val="0"/>
        <w:autoSpaceDN w:val="0"/>
        <w:adjustRightInd w:val="0"/>
        <w:rPr>
          <w:color w:val="0000FF"/>
          <w:sz w:val="12"/>
          <w:szCs w:val="24"/>
        </w:rPr>
      </w:pPr>
    </w:p>
    <w:sectPr w:rsidR="00B97B37" w:rsidRPr="00847F11" w:rsidSect="00C8012C">
      <w:footerReference w:type="default" r:id="rId11"/>
      <w:pgSz w:w="12240" w:h="16704" w:code="1"/>
      <w:pgMar w:top="540" w:right="900" w:bottom="90" w:left="1260" w:header="288" w:footer="2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2E8" w:rsidRDefault="004742E8">
      <w:r>
        <w:separator/>
      </w:r>
    </w:p>
  </w:endnote>
  <w:endnote w:type="continuationSeparator" w:id="0">
    <w:p w:rsidR="004742E8" w:rsidRDefault="00474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1833004"/>
      <w:docPartObj>
        <w:docPartGallery w:val="Page Numbers (Bottom of Page)"/>
        <w:docPartUnique/>
      </w:docPartObj>
    </w:sdtPr>
    <w:sdtContent>
      <w:sdt>
        <w:sdtPr>
          <w:id w:val="-121075712"/>
          <w:docPartObj>
            <w:docPartGallery w:val="Page Numbers (Top of Page)"/>
            <w:docPartUnique/>
          </w:docPartObj>
        </w:sdtPr>
        <w:sdtContent>
          <w:p w:rsidR="00847F11" w:rsidRDefault="00847F11">
            <w:pPr>
              <w:pStyle w:val="Footer"/>
              <w:jc w:val="right"/>
            </w:pPr>
            <w:r>
              <w:t xml:space="preserve">Page </w:t>
            </w:r>
            <w:r w:rsidR="00E00AF1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00AF1">
              <w:rPr>
                <w:b/>
                <w:bCs/>
                <w:szCs w:val="24"/>
              </w:rPr>
              <w:fldChar w:fldCharType="separate"/>
            </w:r>
            <w:r w:rsidR="00CC0979">
              <w:rPr>
                <w:b/>
                <w:bCs/>
                <w:noProof/>
              </w:rPr>
              <w:t>2</w:t>
            </w:r>
            <w:r w:rsidR="00E00AF1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E00AF1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00AF1">
              <w:rPr>
                <w:b/>
                <w:bCs/>
                <w:szCs w:val="24"/>
              </w:rPr>
              <w:fldChar w:fldCharType="separate"/>
            </w:r>
            <w:r w:rsidR="00CC0979">
              <w:rPr>
                <w:b/>
                <w:bCs/>
                <w:noProof/>
              </w:rPr>
              <w:t>5</w:t>
            </w:r>
            <w:r w:rsidR="00E00AF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2E8" w:rsidRDefault="004742E8">
      <w:r>
        <w:separator/>
      </w:r>
    </w:p>
  </w:footnote>
  <w:footnote w:type="continuationSeparator" w:id="0">
    <w:p w:rsidR="004742E8" w:rsidRDefault="004742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F34CBA"/>
    <w:multiLevelType w:val="hybridMultilevel"/>
    <w:tmpl w:val="A14EA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275763"/>
    <w:multiLevelType w:val="hybridMultilevel"/>
    <w:tmpl w:val="AD04F7D6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8E4D43"/>
    <w:multiLevelType w:val="hybridMultilevel"/>
    <w:tmpl w:val="6E88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3"/>
  </w:num>
  <w:num w:numId="5">
    <w:abstractNumId w:val="14"/>
  </w:num>
  <w:num w:numId="6">
    <w:abstractNumId w:val="11"/>
  </w:num>
  <w:num w:numId="7">
    <w:abstractNumId w:val="1"/>
  </w:num>
  <w:num w:numId="8">
    <w:abstractNumId w:val="10"/>
  </w:num>
  <w:num w:numId="9">
    <w:abstractNumId w:val="23"/>
  </w:num>
  <w:num w:numId="10">
    <w:abstractNumId w:val="18"/>
  </w:num>
  <w:num w:numId="11">
    <w:abstractNumId w:val="4"/>
  </w:num>
  <w:num w:numId="12">
    <w:abstractNumId w:val="6"/>
  </w:num>
  <w:num w:numId="13">
    <w:abstractNumId w:val="22"/>
  </w:num>
  <w:num w:numId="14">
    <w:abstractNumId w:val="20"/>
  </w:num>
  <w:num w:numId="15">
    <w:abstractNumId w:val="21"/>
  </w:num>
  <w:num w:numId="16">
    <w:abstractNumId w:val="3"/>
  </w:num>
  <w:num w:numId="17">
    <w:abstractNumId w:val="19"/>
  </w:num>
  <w:num w:numId="18">
    <w:abstractNumId w:val="2"/>
  </w:num>
  <w:num w:numId="19">
    <w:abstractNumId w:val="16"/>
  </w:num>
  <w:num w:numId="20">
    <w:abstractNumId w:val="9"/>
  </w:num>
  <w:num w:numId="21">
    <w:abstractNumId w:val="12"/>
  </w:num>
  <w:num w:numId="22">
    <w:abstractNumId w:val="15"/>
  </w:num>
  <w:num w:numId="23">
    <w:abstractNumId w:val="17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650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3A2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5E4"/>
    <w:rsid w:val="0002587F"/>
    <w:rsid w:val="000258D3"/>
    <w:rsid w:val="00025CC0"/>
    <w:rsid w:val="00026163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3DF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3CF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B46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8F1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3A1"/>
    <w:rsid w:val="000A3474"/>
    <w:rsid w:val="000A3870"/>
    <w:rsid w:val="000A3D10"/>
    <w:rsid w:val="000A3E3B"/>
    <w:rsid w:val="000A43D9"/>
    <w:rsid w:val="000A43EA"/>
    <w:rsid w:val="000A45D2"/>
    <w:rsid w:val="000A4660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4C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18A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498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45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766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71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77F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857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6DE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610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5DA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583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57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6E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74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A7DCC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429C"/>
    <w:rsid w:val="001C53B6"/>
    <w:rsid w:val="001C5487"/>
    <w:rsid w:val="001C58DE"/>
    <w:rsid w:val="001C613D"/>
    <w:rsid w:val="001C66C1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10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3F84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A7C"/>
    <w:rsid w:val="00206D71"/>
    <w:rsid w:val="00207342"/>
    <w:rsid w:val="00207611"/>
    <w:rsid w:val="002076BF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4ED1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25E"/>
    <w:rsid w:val="002276A6"/>
    <w:rsid w:val="002278E9"/>
    <w:rsid w:val="00227945"/>
    <w:rsid w:val="00227CB0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9E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6AA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51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1FE1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4E91"/>
    <w:rsid w:val="0029542B"/>
    <w:rsid w:val="0029588F"/>
    <w:rsid w:val="002958BB"/>
    <w:rsid w:val="00295B37"/>
    <w:rsid w:val="002960EA"/>
    <w:rsid w:val="00296164"/>
    <w:rsid w:val="0029639F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E9F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CDD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951"/>
    <w:rsid w:val="002D4E1F"/>
    <w:rsid w:val="002D4E78"/>
    <w:rsid w:val="002D5014"/>
    <w:rsid w:val="002D57D9"/>
    <w:rsid w:val="002D5BE5"/>
    <w:rsid w:val="002D5E36"/>
    <w:rsid w:val="002D5FC0"/>
    <w:rsid w:val="002D65D8"/>
    <w:rsid w:val="002D6AC7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272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E67"/>
    <w:rsid w:val="002F1F8F"/>
    <w:rsid w:val="002F2149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5D3"/>
    <w:rsid w:val="002F66E1"/>
    <w:rsid w:val="002F6A54"/>
    <w:rsid w:val="002F713D"/>
    <w:rsid w:val="002F7198"/>
    <w:rsid w:val="002F73DB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0D11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6C3"/>
    <w:rsid w:val="00313803"/>
    <w:rsid w:val="00313923"/>
    <w:rsid w:val="00313A15"/>
    <w:rsid w:val="00313C97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40C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9E0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84A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25B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38B"/>
    <w:rsid w:val="00353408"/>
    <w:rsid w:val="00353608"/>
    <w:rsid w:val="00353933"/>
    <w:rsid w:val="00353B21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DE1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741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B0C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262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2D93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0DC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9A6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818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0CC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93"/>
    <w:rsid w:val="003C49BE"/>
    <w:rsid w:val="003C5297"/>
    <w:rsid w:val="003C5317"/>
    <w:rsid w:val="003C5564"/>
    <w:rsid w:val="003C5813"/>
    <w:rsid w:val="003C5B24"/>
    <w:rsid w:val="003C5CC0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51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2B4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3FF0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4EE8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3D1E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3CB"/>
    <w:rsid w:val="0044349A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3E1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32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2B9F"/>
    <w:rsid w:val="00473FA7"/>
    <w:rsid w:val="004741A1"/>
    <w:rsid w:val="004742E8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319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87CD7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1FB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72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B30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425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2D6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5F4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104"/>
    <w:rsid w:val="004E32CE"/>
    <w:rsid w:val="004E33E4"/>
    <w:rsid w:val="004E34E6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609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A6A"/>
    <w:rsid w:val="00501B06"/>
    <w:rsid w:val="00501B65"/>
    <w:rsid w:val="00501CDC"/>
    <w:rsid w:val="00501DC7"/>
    <w:rsid w:val="00501E96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199D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2E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7E6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02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A1E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0F21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5EB1"/>
    <w:rsid w:val="005862FF"/>
    <w:rsid w:val="005863A0"/>
    <w:rsid w:val="00586748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4B2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4EA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7E9"/>
    <w:rsid w:val="005C3B12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569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589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201"/>
    <w:rsid w:val="005D53CA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36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0E6"/>
    <w:rsid w:val="00602333"/>
    <w:rsid w:val="00602ADB"/>
    <w:rsid w:val="00602BF2"/>
    <w:rsid w:val="00602F60"/>
    <w:rsid w:val="006030BF"/>
    <w:rsid w:val="006030D5"/>
    <w:rsid w:val="00603514"/>
    <w:rsid w:val="00603821"/>
    <w:rsid w:val="00603A03"/>
    <w:rsid w:val="00603A5C"/>
    <w:rsid w:val="00603FAB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BAE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456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12D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6D07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33EC"/>
    <w:rsid w:val="00634081"/>
    <w:rsid w:val="00634524"/>
    <w:rsid w:val="00634703"/>
    <w:rsid w:val="006350EB"/>
    <w:rsid w:val="00635841"/>
    <w:rsid w:val="00635C2A"/>
    <w:rsid w:val="00635E22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BE7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1F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339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97C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5F9"/>
    <w:rsid w:val="006957E9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A4F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4FE1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432"/>
    <w:rsid w:val="006C58AA"/>
    <w:rsid w:val="006C591E"/>
    <w:rsid w:val="006C594F"/>
    <w:rsid w:val="006C5B12"/>
    <w:rsid w:val="006C67D1"/>
    <w:rsid w:val="006C6DDB"/>
    <w:rsid w:val="006C6E1F"/>
    <w:rsid w:val="006C6F9B"/>
    <w:rsid w:val="006C72A4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3A75"/>
    <w:rsid w:val="006E4373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0B86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4C20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1C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06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94B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CCC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D55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D80"/>
    <w:rsid w:val="00762EA9"/>
    <w:rsid w:val="00763241"/>
    <w:rsid w:val="00763473"/>
    <w:rsid w:val="0076347C"/>
    <w:rsid w:val="007635C7"/>
    <w:rsid w:val="0076364A"/>
    <w:rsid w:val="007636F6"/>
    <w:rsid w:val="00763C2A"/>
    <w:rsid w:val="00764215"/>
    <w:rsid w:val="00764635"/>
    <w:rsid w:val="00764B09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0A"/>
    <w:rsid w:val="007732CC"/>
    <w:rsid w:val="007737E2"/>
    <w:rsid w:val="007739B3"/>
    <w:rsid w:val="007745C4"/>
    <w:rsid w:val="00774828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C9E"/>
    <w:rsid w:val="00777E81"/>
    <w:rsid w:val="0078002E"/>
    <w:rsid w:val="007802ED"/>
    <w:rsid w:val="00780566"/>
    <w:rsid w:val="00780599"/>
    <w:rsid w:val="00780787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9F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6CA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BE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3F8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6C4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03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0E6"/>
    <w:rsid w:val="007D2272"/>
    <w:rsid w:val="007D238B"/>
    <w:rsid w:val="007D2538"/>
    <w:rsid w:val="007D2BBE"/>
    <w:rsid w:val="007D2E75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A22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58E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8EF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2FD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6A"/>
    <w:rsid w:val="00820EE6"/>
    <w:rsid w:val="0082147B"/>
    <w:rsid w:val="00822887"/>
    <w:rsid w:val="00822F42"/>
    <w:rsid w:val="008231E6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04E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5E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667"/>
    <w:rsid w:val="00846FC1"/>
    <w:rsid w:val="00847040"/>
    <w:rsid w:val="00847155"/>
    <w:rsid w:val="00847894"/>
    <w:rsid w:val="00847AB2"/>
    <w:rsid w:val="00847F11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3EA8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151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A6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AD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101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5FC4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6A4C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47F"/>
    <w:rsid w:val="008F58EB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0FF0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8E6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242"/>
    <w:rsid w:val="00915409"/>
    <w:rsid w:val="00915492"/>
    <w:rsid w:val="009155FF"/>
    <w:rsid w:val="0091564D"/>
    <w:rsid w:val="0091566E"/>
    <w:rsid w:val="00915971"/>
    <w:rsid w:val="009159C9"/>
    <w:rsid w:val="00915F43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8AC"/>
    <w:rsid w:val="00922989"/>
    <w:rsid w:val="00922C87"/>
    <w:rsid w:val="00922D0C"/>
    <w:rsid w:val="00922EC2"/>
    <w:rsid w:val="009233ED"/>
    <w:rsid w:val="00923404"/>
    <w:rsid w:val="00923497"/>
    <w:rsid w:val="009234A8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33A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80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D41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A9D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86F"/>
    <w:rsid w:val="009779B9"/>
    <w:rsid w:val="00977B44"/>
    <w:rsid w:val="00977D8E"/>
    <w:rsid w:val="00977ED5"/>
    <w:rsid w:val="00977FFE"/>
    <w:rsid w:val="00980097"/>
    <w:rsid w:val="00980105"/>
    <w:rsid w:val="0098038C"/>
    <w:rsid w:val="0098051D"/>
    <w:rsid w:val="00980835"/>
    <w:rsid w:val="0098092D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2F2"/>
    <w:rsid w:val="009856AA"/>
    <w:rsid w:val="00985817"/>
    <w:rsid w:val="009859FB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8C6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133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2EBB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132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5FC8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3C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9C8"/>
    <w:rsid w:val="00A51AF0"/>
    <w:rsid w:val="00A51E00"/>
    <w:rsid w:val="00A526F6"/>
    <w:rsid w:val="00A52821"/>
    <w:rsid w:val="00A528E8"/>
    <w:rsid w:val="00A52A25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87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1BC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26C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6F7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63E"/>
    <w:rsid w:val="00AD0BAC"/>
    <w:rsid w:val="00AD0EF9"/>
    <w:rsid w:val="00AD111D"/>
    <w:rsid w:val="00AD1161"/>
    <w:rsid w:val="00AD1563"/>
    <w:rsid w:val="00AD1948"/>
    <w:rsid w:val="00AD1BB8"/>
    <w:rsid w:val="00AD1BDA"/>
    <w:rsid w:val="00AD1BDD"/>
    <w:rsid w:val="00AD1EE1"/>
    <w:rsid w:val="00AD20C6"/>
    <w:rsid w:val="00AD22EE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B5B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0C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8D4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013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7AF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1D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33F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66A"/>
    <w:rsid w:val="00B6293D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C4D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476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773"/>
    <w:rsid w:val="00B9594D"/>
    <w:rsid w:val="00B95C35"/>
    <w:rsid w:val="00B95C5D"/>
    <w:rsid w:val="00B95E86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B37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17"/>
    <w:rsid w:val="00BB052F"/>
    <w:rsid w:val="00BB064D"/>
    <w:rsid w:val="00BB07A2"/>
    <w:rsid w:val="00BB0D19"/>
    <w:rsid w:val="00BB0DB4"/>
    <w:rsid w:val="00BB18B6"/>
    <w:rsid w:val="00BB1D0A"/>
    <w:rsid w:val="00BB232C"/>
    <w:rsid w:val="00BB2347"/>
    <w:rsid w:val="00BB23D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2C2"/>
    <w:rsid w:val="00BC63F9"/>
    <w:rsid w:val="00BC69D0"/>
    <w:rsid w:val="00BC6BCD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674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132"/>
    <w:rsid w:val="00C23570"/>
    <w:rsid w:val="00C23FE7"/>
    <w:rsid w:val="00C241BD"/>
    <w:rsid w:val="00C24516"/>
    <w:rsid w:val="00C246EB"/>
    <w:rsid w:val="00C24B7C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8E8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D1E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0DC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78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6F32"/>
    <w:rsid w:val="00C77148"/>
    <w:rsid w:val="00C77217"/>
    <w:rsid w:val="00C7728C"/>
    <w:rsid w:val="00C77938"/>
    <w:rsid w:val="00C8012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27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3F09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5E5D"/>
    <w:rsid w:val="00CB6069"/>
    <w:rsid w:val="00CB6618"/>
    <w:rsid w:val="00CB6679"/>
    <w:rsid w:val="00CB7675"/>
    <w:rsid w:val="00CB7696"/>
    <w:rsid w:val="00CB792A"/>
    <w:rsid w:val="00CC0327"/>
    <w:rsid w:val="00CC04D6"/>
    <w:rsid w:val="00CC073E"/>
    <w:rsid w:val="00CC0979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AD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9D6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3D5"/>
    <w:rsid w:val="00CF0BB8"/>
    <w:rsid w:val="00CF0BD2"/>
    <w:rsid w:val="00CF0C7D"/>
    <w:rsid w:val="00CF0D45"/>
    <w:rsid w:val="00CF2111"/>
    <w:rsid w:val="00CF248B"/>
    <w:rsid w:val="00CF261A"/>
    <w:rsid w:val="00CF2794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5D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1F18"/>
    <w:rsid w:val="00D02202"/>
    <w:rsid w:val="00D023E0"/>
    <w:rsid w:val="00D02B71"/>
    <w:rsid w:val="00D02E86"/>
    <w:rsid w:val="00D03114"/>
    <w:rsid w:val="00D03A2B"/>
    <w:rsid w:val="00D03A7A"/>
    <w:rsid w:val="00D03B54"/>
    <w:rsid w:val="00D03B7B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0A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46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39A"/>
    <w:rsid w:val="00D6569D"/>
    <w:rsid w:val="00D65A0A"/>
    <w:rsid w:val="00D65DF4"/>
    <w:rsid w:val="00D65FD3"/>
    <w:rsid w:val="00D6694D"/>
    <w:rsid w:val="00D66A38"/>
    <w:rsid w:val="00D66A72"/>
    <w:rsid w:val="00D66B0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790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6F5A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147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9B2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12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6FB8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505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873"/>
    <w:rsid w:val="00E00AF1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5FC0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141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0FA"/>
    <w:rsid w:val="00E14433"/>
    <w:rsid w:val="00E14730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6ED"/>
    <w:rsid w:val="00E24843"/>
    <w:rsid w:val="00E24850"/>
    <w:rsid w:val="00E248AD"/>
    <w:rsid w:val="00E248BE"/>
    <w:rsid w:val="00E24906"/>
    <w:rsid w:val="00E24A7C"/>
    <w:rsid w:val="00E24B90"/>
    <w:rsid w:val="00E2503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160"/>
    <w:rsid w:val="00E3326D"/>
    <w:rsid w:val="00E3380E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314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4BA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D01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1C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AAC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CCD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54B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555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800"/>
    <w:rsid w:val="00EA399B"/>
    <w:rsid w:val="00EA40BA"/>
    <w:rsid w:val="00EA4103"/>
    <w:rsid w:val="00EA4297"/>
    <w:rsid w:val="00EA461B"/>
    <w:rsid w:val="00EA4B45"/>
    <w:rsid w:val="00EA4EAB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B91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295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E7D45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367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22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5FF8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CB6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289B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AAC"/>
    <w:rsid w:val="00F32F01"/>
    <w:rsid w:val="00F3443C"/>
    <w:rsid w:val="00F34961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0946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278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69B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A4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33D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763"/>
    <w:rsid w:val="00F8784B"/>
    <w:rsid w:val="00F879EA"/>
    <w:rsid w:val="00F900D1"/>
    <w:rsid w:val="00F9038E"/>
    <w:rsid w:val="00F903F6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913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657"/>
    <w:rsid w:val="00F93839"/>
    <w:rsid w:val="00F94002"/>
    <w:rsid w:val="00F941FB"/>
    <w:rsid w:val="00F94215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4F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7B4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4F8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F74AB-CF57-4EFB-B486-44045C5B0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1878</Words>
  <Characters>10709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19</cp:revision>
  <cp:lastPrinted>2025-10-04T09:49:00Z</cp:lastPrinted>
  <dcterms:created xsi:type="dcterms:W3CDTF">2025-10-03T10:06:00Z</dcterms:created>
  <dcterms:modified xsi:type="dcterms:W3CDTF">2025-10-04T09:49:00Z</dcterms:modified>
</cp:coreProperties>
</file>